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EE" w:rsidRPr="006172EE" w:rsidRDefault="006172EE" w:rsidP="006172EE">
      <w:pPr>
        <w:shd w:val="clear" w:color="auto" w:fill="FFFFFF"/>
        <w:outlineLvl w:val="1"/>
        <w:rPr>
          <w:rFonts w:ascii="Arial" w:eastAsia="Times New Roman" w:hAnsi="Arial" w:cs="Arial"/>
          <w:kern w:val="36"/>
          <w:sz w:val="18"/>
          <w:szCs w:val="20"/>
          <w:lang w:eastAsia="en-GB"/>
        </w:rPr>
      </w:pPr>
      <w:bookmarkStart w:id="0" w:name="_GoBack"/>
      <w:bookmarkEnd w:id="0"/>
      <w:r w:rsidRPr="006172EE">
        <w:rPr>
          <w:rFonts w:ascii="Arial" w:eastAsia="Times New Roman" w:hAnsi="Arial" w:cs="Arial"/>
          <w:kern w:val="36"/>
          <w:sz w:val="18"/>
          <w:szCs w:val="20"/>
          <w:lang w:eastAsia="en-GB"/>
        </w:rPr>
        <w:t xml:space="preserve">The following information comes from ‘Support for Spelling’ a document published by the </w:t>
      </w:r>
      <w:proofErr w:type="spellStart"/>
      <w:r w:rsidRPr="006172EE">
        <w:rPr>
          <w:rFonts w:ascii="Arial" w:eastAsia="Times New Roman" w:hAnsi="Arial" w:cs="Arial"/>
          <w:kern w:val="36"/>
          <w:sz w:val="18"/>
          <w:szCs w:val="20"/>
          <w:lang w:eastAsia="en-GB"/>
        </w:rPr>
        <w:t>DfE</w:t>
      </w:r>
      <w:proofErr w:type="spellEnd"/>
      <w:r w:rsidRPr="006172EE">
        <w:rPr>
          <w:rFonts w:ascii="Arial" w:eastAsia="Times New Roman" w:hAnsi="Arial" w:cs="Arial"/>
          <w:kern w:val="36"/>
          <w:sz w:val="18"/>
          <w:szCs w:val="20"/>
          <w:lang w:eastAsia="en-GB"/>
        </w:rPr>
        <w:t xml:space="preserve"> aimed at Years 2 </w:t>
      </w:r>
      <w:r>
        <w:rPr>
          <w:rFonts w:ascii="Arial" w:eastAsia="Times New Roman" w:hAnsi="Arial" w:cs="Arial"/>
          <w:kern w:val="36"/>
          <w:sz w:val="18"/>
          <w:szCs w:val="20"/>
          <w:lang w:eastAsia="en-GB"/>
        </w:rPr>
        <w:t>–</w:t>
      </w:r>
      <w:r w:rsidRPr="006172EE">
        <w:rPr>
          <w:rFonts w:ascii="Arial" w:eastAsia="Times New Roman" w:hAnsi="Arial" w:cs="Arial"/>
          <w:kern w:val="36"/>
          <w:sz w:val="18"/>
          <w:szCs w:val="20"/>
          <w:lang w:eastAsia="en-GB"/>
        </w:rPr>
        <w:t xml:space="preserve"> 6</w:t>
      </w:r>
      <w:r>
        <w:rPr>
          <w:rFonts w:ascii="Arial" w:eastAsia="Times New Roman" w:hAnsi="Arial" w:cs="Arial"/>
          <w:kern w:val="36"/>
          <w:sz w:val="18"/>
          <w:szCs w:val="20"/>
          <w:lang w:eastAsia="en-GB"/>
        </w:rPr>
        <w:t>.</w:t>
      </w:r>
    </w:p>
    <w:p w:rsidR="006172EE" w:rsidRDefault="006172EE" w:rsidP="006172EE">
      <w:pPr>
        <w:shd w:val="clear" w:color="auto" w:fill="FFFFFF"/>
        <w:outlineLvl w:val="1"/>
        <w:rPr>
          <w:rFonts w:ascii="Arial" w:eastAsia="Times New Roman" w:hAnsi="Arial" w:cs="Arial"/>
          <w:color w:val="104F75"/>
          <w:kern w:val="36"/>
          <w:sz w:val="32"/>
          <w:szCs w:val="32"/>
          <w:lang w:eastAsia="en-GB"/>
        </w:rPr>
      </w:pPr>
    </w:p>
    <w:p w:rsidR="006172EE" w:rsidRDefault="006172EE" w:rsidP="006172EE">
      <w:pPr>
        <w:shd w:val="clear" w:color="auto" w:fill="FFFFFF"/>
        <w:outlineLvl w:val="1"/>
        <w:rPr>
          <w:rFonts w:ascii="Arial" w:eastAsia="Times New Roman" w:hAnsi="Arial" w:cs="Arial"/>
          <w:color w:val="104F75"/>
          <w:kern w:val="36"/>
          <w:sz w:val="32"/>
          <w:szCs w:val="32"/>
          <w:lang w:eastAsia="en-GB"/>
        </w:rPr>
      </w:pPr>
      <w:r w:rsidRPr="006172EE">
        <w:rPr>
          <w:rFonts w:ascii="Arial" w:eastAsia="Times New Roman" w:hAnsi="Arial" w:cs="Arial"/>
          <w:color w:val="104F75"/>
          <w:kern w:val="36"/>
          <w:sz w:val="32"/>
          <w:szCs w:val="32"/>
          <w:lang w:eastAsia="en-GB"/>
        </w:rPr>
        <w:t>Guide for parents: How to help your child with spelling</w:t>
      </w:r>
    </w:p>
    <w:p w:rsidR="006172EE" w:rsidRPr="006172EE" w:rsidRDefault="006172EE" w:rsidP="006172EE">
      <w:pPr>
        <w:shd w:val="clear" w:color="auto" w:fill="FFFFFF"/>
        <w:outlineLvl w:val="1"/>
        <w:rPr>
          <w:rFonts w:ascii="Arial" w:eastAsia="Times New Roman" w:hAnsi="Arial" w:cs="Arial"/>
          <w:color w:val="104F75"/>
          <w:kern w:val="36"/>
          <w:sz w:val="20"/>
          <w:szCs w:val="20"/>
          <w:lang w:eastAsia="en-GB"/>
        </w:rPr>
      </w:pPr>
    </w:p>
    <w:p w:rsidR="006172EE" w:rsidRDefault="006172EE" w:rsidP="006172EE">
      <w:pPr>
        <w:shd w:val="clear" w:color="auto" w:fill="FFFFFF"/>
        <w:rPr>
          <w:rFonts w:ascii="Arial" w:eastAsia="Times New Roman" w:hAnsi="Arial" w:cs="Arial"/>
          <w:sz w:val="20"/>
          <w:szCs w:val="20"/>
          <w:lang w:eastAsia="en-GB"/>
        </w:rPr>
      </w:pPr>
      <w:r w:rsidRPr="006172EE">
        <w:rPr>
          <w:rFonts w:ascii="Arial" w:eastAsia="Times New Roman" w:hAnsi="Arial" w:cs="Arial"/>
          <w:sz w:val="20"/>
          <w:szCs w:val="20"/>
          <w:lang w:eastAsia="en-GB"/>
        </w:rPr>
        <w:t>There are a number of aspects to consider with spelling, and many methods, strategies and games you can use to help encourage and support your children in becoming confident and accurate spellers. You will find a variety of suggestions below.</w:t>
      </w:r>
    </w:p>
    <w:p w:rsidR="006172EE" w:rsidRPr="006172EE" w:rsidRDefault="006172EE" w:rsidP="006172EE">
      <w:pPr>
        <w:shd w:val="clear" w:color="auto" w:fill="FFFFFF"/>
        <w:rPr>
          <w:rFonts w:ascii="Arial" w:eastAsia="Times New Roman" w:hAnsi="Arial" w:cs="Arial"/>
          <w:sz w:val="20"/>
          <w:szCs w:val="20"/>
          <w:lang w:eastAsia="en-GB"/>
        </w:rPr>
      </w:pPr>
    </w:p>
    <w:p w:rsidR="006172EE" w:rsidRPr="006172EE" w:rsidRDefault="006172EE" w:rsidP="006172EE">
      <w:pPr>
        <w:shd w:val="clear" w:color="auto" w:fill="FFFFFF"/>
        <w:outlineLvl w:val="1"/>
        <w:rPr>
          <w:rFonts w:ascii="Arial" w:eastAsia="Times New Roman" w:hAnsi="Arial" w:cs="Arial"/>
          <w:color w:val="104F75"/>
          <w:kern w:val="36"/>
          <w:sz w:val="32"/>
          <w:szCs w:val="32"/>
          <w:lang w:eastAsia="en-GB"/>
        </w:rPr>
      </w:pPr>
      <w:r w:rsidRPr="006172EE">
        <w:rPr>
          <w:rFonts w:ascii="Arial" w:eastAsia="Times New Roman" w:hAnsi="Arial" w:cs="Arial"/>
          <w:color w:val="104F75"/>
          <w:kern w:val="36"/>
          <w:sz w:val="32"/>
          <w:szCs w:val="32"/>
          <w:lang w:eastAsia="en-GB"/>
        </w:rPr>
        <w:t>Aspects to consider when writing</w:t>
      </w:r>
    </w:p>
    <w:p w:rsidR="006172EE" w:rsidRDefault="006172EE" w:rsidP="006172EE">
      <w:pPr>
        <w:shd w:val="clear" w:color="auto" w:fill="FFFFFF"/>
        <w:outlineLvl w:val="1"/>
        <w:rPr>
          <w:rFonts w:ascii="Arial" w:eastAsia="Times New Roman" w:hAnsi="Arial" w:cs="Arial"/>
          <w:kern w:val="36"/>
          <w:sz w:val="20"/>
          <w:szCs w:val="20"/>
          <w:lang w:eastAsia="en-GB"/>
        </w:rPr>
      </w:pPr>
    </w:p>
    <w:p w:rsidR="006172EE" w:rsidRPr="006172EE" w:rsidRDefault="006172EE" w:rsidP="006172EE">
      <w:p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There are a number of aspects to consider when writing. These include:</w:t>
      </w:r>
    </w:p>
    <w:p w:rsidR="006172EE" w:rsidRPr="006172EE" w:rsidRDefault="006172EE" w:rsidP="006172EE">
      <w:pPr>
        <w:pStyle w:val="ListParagraph"/>
        <w:numPr>
          <w:ilvl w:val="0"/>
          <w:numId w:val="5"/>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knowing what the purpose of our writing is and who we are writing for;</w:t>
      </w:r>
    </w:p>
    <w:p w:rsidR="006172EE" w:rsidRPr="006172EE" w:rsidRDefault="006172EE" w:rsidP="006172EE">
      <w:pPr>
        <w:pStyle w:val="ListParagraph"/>
        <w:numPr>
          <w:ilvl w:val="0"/>
          <w:numId w:val="5"/>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thinking about the content and what form our writing will take. For example it might be a shopping list, a report, a letter to a friend, or an email;</w:t>
      </w:r>
    </w:p>
    <w:p w:rsidR="006172EE" w:rsidRPr="006172EE" w:rsidRDefault="006172EE" w:rsidP="006172EE">
      <w:pPr>
        <w:pStyle w:val="ListParagraph"/>
        <w:numPr>
          <w:ilvl w:val="0"/>
          <w:numId w:val="5"/>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thinking about the structure appropriate to the purpose and form of our writing, including the use of sentences, paragraphs and punctuation;</w:t>
      </w:r>
    </w:p>
    <w:p w:rsidR="006172EE" w:rsidRPr="006172EE" w:rsidRDefault="006172EE" w:rsidP="006172EE">
      <w:pPr>
        <w:pStyle w:val="ListParagraph"/>
        <w:numPr>
          <w:ilvl w:val="0"/>
          <w:numId w:val="5"/>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selecting the vocabulary that will best convey our meaning;</w:t>
      </w:r>
    </w:p>
    <w:p w:rsidR="006172EE" w:rsidRDefault="006172EE" w:rsidP="006172EE">
      <w:pPr>
        <w:pStyle w:val="ListParagraph"/>
        <w:numPr>
          <w:ilvl w:val="0"/>
          <w:numId w:val="5"/>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thinking about how to spell the words we write.</w:t>
      </w:r>
    </w:p>
    <w:p w:rsidR="006172EE" w:rsidRDefault="006172EE" w:rsidP="006172EE">
      <w:pPr>
        <w:pStyle w:val="ListParagraph"/>
        <w:shd w:val="clear" w:color="auto" w:fill="FFFFFF"/>
        <w:outlineLvl w:val="1"/>
        <w:rPr>
          <w:rFonts w:ascii="Arial" w:eastAsia="Times New Roman" w:hAnsi="Arial" w:cs="Arial"/>
          <w:kern w:val="36"/>
          <w:sz w:val="20"/>
          <w:szCs w:val="20"/>
          <w:lang w:eastAsia="en-GB"/>
        </w:rPr>
      </w:pPr>
    </w:p>
    <w:p w:rsidR="006172EE" w:rsidRPr="006172EE" w:rsidRDefault="006172EE" w:rsidP="006172EE">
      <w:pPr>
        <w:pStyle w:val="ListParagraph"/>
        <w:shd w:val="clear" w:color="auto" w:fill="FFFFFF"/>
        <w:outlineLvl w:val="1"/>
        <w:rPr>
          <w:rFonts w:ascii="Arial" w:eastAsia="Times New Roman" w:hAnsi="Arial" w:cs="Arial"/>
          <w:kern w:val="36"/>
          <w:sz w:val="20"/>
          <w:szCs w:val="20"/>
          <w:lang w:eastAsia="en-GB"/>
        </w:rPr>
      </w:pPr>
    </w:p>
    <w:p w:rsidR="006172EE" w:rsidRPr="006172EE" w:rsidRDefault="006172EE" w:rsidP="006172EE">
      <w:pPr>
        <w:shd w:val="clear" w:color="auto" w:fill="FFFFFF"/>
        <w:outlineLvl w:val="1"/>
        <w:rPr>
          <w:rFonts w:ascii="Arial" w:eastAsia="Times New Roman" w:hAnsi="Arial" w:cs="Arial"/>
          <w:color w:val="104F75"/>
          <w:kern w:val="36"/>
          <w:sz w:val="32"/>
          <w:szCs w:val="32"/>
          <w:lang w:eastAsia="en-GB"/>
        </w:rPr>
      </w:pPr>
      <w:r w:rsidRPr="006172EE">
        <w:rPr>
          <w:rFonts w:ascii="Arial" w:eastAsia="Times New Roman" w:hAnsi="Arial" w:cs="Arial"/>
          <w:color w:val="104F75"/>
          <w:kern w:val="36"/>
          <w:sz w:val="32"/>
          <w:szCs w:val="32"/>
          <w:lang w:eastAsia="en-GB"/>
        </w:rPr>
        <w:t>Supporting and encouraging your child</w:t>
      </w:r>
    </w:p>
    <w:p w:rsidR="006172EE" w:rsidRDefault="006172EE" w:rsidP="006172EE">
      <w:pPr>
        <w:shd w:val="clear" w:color="auto" w:fill="FFFFFF"/>
        <w:outlineLvl w:val="1"/>
        <w:rPr>
          <w:rFonts w:ascii="Arial" w:eastAsia="Times New Roman" w:hAnsi="Arial" w:cs="Arial"/>
          <w:kern w:val="36"/>
          <w:sz w:val="20"/>
          <w:szCs w:val="20"/>
          <w:lang w:eastAsia="en-GB"/>
        </w:rPr>
      </w:pPr>
    </w:p>
    <w:p w:rsidR="006172EE" w:rsidRPr="006172EE" w:rsidRDefault="006172EE" w:rsidP="006172EE">
      <w:p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Children can find writing a real challenge. They need encouragement, support and praise for their efforts. You can best support your child by:</w:t>
      </w:r>
    </w:p>
    <w:p w:rsidR="006172EE" w:rsidRPr="006172EE" w:rsidRDefault="006172EE" w:rsidP="006172EE">
      <w:pPr>
        <w:pStyle w:val="ListParagraph"/>
        <w:numPr>
          <w:ilvl w:val="0"/>
          <w:numId w:val="6"/>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encouraging them to write on every possible occasion, praising their efforts and, importantly, letting them see you writing whenever possible;</w:t>
      </w:r>
    </w:p>
    <w:p w:rsidR="006172EE" w:rsidRPr="006172EE" w:rsidRDefault="006172EE" w:rsidP="006172EE">
      <w:pPr>
        <w:pStyle w:val="ListParagraph"/>
        <w:numPr>
          <w:ilvl w:val="0"/>
          <w:numId w:val="6"/>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playing word games with them, for example, I spy, and Find the word puzzles;</w:t>
      </w:r>
    </w:p>
    <w:p w:rsidR="006172EE" w:rsidRPr="006172EE" w:rsidRDefault="006172EE" w:rsidP="006172EE">
      <w:pPr>
        <w:pStyle w:val="ListParagraph"/>
        <w:numPr>
          <w:ilvl w:val="0"/>
          <w:numId w:val="6"/>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pointing to interesting or new words as you read to your child (without interrupting the flow of the story);</w:t>
      </w:r>
    </w:p>
    <w:p w:rsidR="006172EE" w:rsidRPr="006172EE" w:rsidRDefault="006172EE" w:rsidP="006172EE">
      <w:pPr>
        <w:pStyle w:val="ListParagraph"/>
        <w:numPr>
          <w:ilvl w:val="0"/>
          <w:numId w:val="6"/>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composing emails together.</w:t>
      </w:r>
    </w:p>
    <w:p w:rsidR="006172EE" w:rsidRPr="006172EE" w:rsidRDefault="006172EE" w:rsidP="006172EE">
      <w:p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Most of us, even if we consider ourselves to be good spellers, make spelling mistakes at some point. What is important is that we know what to do when we get stuck and we know how to correct our mistakes.</w:t>
      </w:r>
    </w:p>
    <w:p w:rsidR="006172EE" w:rsidRDefault="006172EE" w:rsidP="006172EE">
      <w:p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The English language is a rich and complex language; but despite its complexity 85% of the English spelling system is predictable. Your child will learn the rules and conventions of the system and the spelling strategies needed to become a confident speller.</w:t>
      </w:r>
    </w:p>
    <w:p w:rsidR="006172EE" w:rsidRPr="006172EE" w:rsidRDefault="006172EE" w:rsidP="006172EE">
      <w:pPr>
        <w:shd w:val="clear" w:color="auto" w:fill="FFFFFF"/>
        <w:outlineLvl w:val="1"/>
        <w:rPr>
          <w:rFonts w:ascii="Arial" w:eastAsia="Times New Roman" w:hAnsi="Arial" w:cs="Arial"/>
          <w:kern w:val="36"/>
          <w:sz w:val="20"/>
          <w:szCs w:val="20"/>
          <w:lang w:eastAsia="en-GB"/>
        </w:rPr>
      </w:pPr>
    </w:p>
    <w:p w:rsidR="006172EE" w:rsidRPr="006172EE" w:rsidRDefault="006172EE" w:rsidP="006172EE">
      <w:pPr>
        <w:shd w:val="clear" w:color="auto" w:fill="FFFFFF"/>
        <w:tabs>
          <w:tab w:val="center" w:pos="5386"/>
        </w:tabs>
        <w:outlineLvl w:val="1"/>
        <w:rPr>
          <w:rFonts w:ascii="Arial" w:eastAsia="Times New Roman" w:hAnsi="Arial" w:cs="Arial"/>
          <w:color w:val="104F75"/>
          <w:kern w:val="36"/>
          <w:sz w:val="32"/>
          <w:szCs w:val="32"/>
          <w:lang w:eastAsia="en-GB"/>
        </w:rPr>
      </w:pPr>
      <w:r w:rsidRPr="006172EE">
        <w:rPr>
          <w:rFonts w:ascii="Arial" w:eastAsia="Times New Roman" w:hAnsi="Arial" w:cs="Arial"/>
          <w:color w:val="104F75"/>
          <w:kern w:val="36"/>
          <w:sz w:val="32"/>
          <w:szCs w:val="32"/>
          <w:lang w:eastAsia="en-GB"/>
        </w:rPr>
        <w:t>Spelling strategies</w:t>
      </w:r>
      <w:r>
        <w:rPr>
          <w:rFonts w:ascii="Arial" w:eastAsia="Times New Roman" w:hAnsi="Arial" w:cs="Arial"/>
          <w:color w:val="104F75"/>
          <w:kern w:val="36"/>
          <w:sz w:val="32"/>
          <w:szCs w:val="32"/>
          <w:lang w:eastAsia="en-GB"/>
        </w:rPr>
        <w:tab/>
      </w:r>
    </w:p>
    <w:p w:rsidR="006172EE" w:rsidRDefault="006172EE" w:rsidP="006172EE">
      <w:pPr>
        <w:shd w:val="clear" w:color="auto" w:fill="FFFFFF"/>
        <w:outlineLvl w:val="1"/>
        <w:rPr>
          <w:rFonts w:ascii="Arial" w:eastAsia="Times New Roman" w:hAnsi="Arial" w:cs="Arial"/>
          <w:kern w:val="36"/>
          <w:sz w:val="20"/>
          <w:szCs w:val="20"/>
          <w:lang w:eastAsia="en-GB"/>
        </w:rPr>
      </w:pPr>
    </w:p>
    <w:p w:rsidR="006172EE" w:rsidRPr="006172EE" w:rsidRDefault="006172EE" w:rsidP="006172EE">
      <w:p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There are many strategies that you can use to will help your child become a confident and accurate speller. These include:</w:t>
      </w:r>
    </w:p>
    <w:p w:rsidR="006172EE" w:rsidRPr="006172EE" w:rsidRDefault="006172EE" w:rsidP="006172EE">
      <w:pPr>
        <w:pStyle w:val="ListParagraph"/>
        <w:numPr>
          <w:ilvl w:val="0"/>
          <w:numId w:val="7"/>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 xml:space="preserve">sounding words out: breaking the word down into phonemes, for example, c-a-t and </w:t>
      </w:r>
      <w:proofErr w:type="spellStart"/>
      <w:r w:rsidRPr="006172EE">
        <w:rPr>
          <w:rFonts w:ascii="Arial" w:eastAsia="Times New Roman" w:hAnsi="Arial" w:cs="Arial"/>
          <w:kern w:val="36"/>
          <w:sz w:val="20"/>
          <w:szCs w:val="20"/>
          <w:lang w:eastAsia="en-GB"/>
        </w:rPr>
        <w:t>sh</w:t>
      </w:r>
      <w:proofErr w:type="spellEnd"/>
      <w:r w:rsidRPr="006172EE">
        <w:rPr>
          <w:rFonts w:ascii="Arial" w:eastAsia="Times New Roman" w:hAnsi="Arial" w:cs="Arial"/>
          <w:kern w:val="36"/>
          <w:sz w:val="20"/>
          <w:szCs w:val="20"/>
          <w:lang w:eastAsia="en-GB"/>
        </w:rPr>
        <w:t>-e-ll. Many words cannot be sounded out, so you will need to use other strategies;</w:t>
      </w:r>
    </w:p>
    <w:p w:rsidR="006172EE" w:rsidRPr="006172EE" w:rsidRDefault="006172EE" w:rsidP="006172EE">
      <w:pPr>
        <w:pStyle w:val="ListParagraph"/>
        <w:numPr>
          <w:ilvl w:val="0"/>
          <w:numId w:val="7"/>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dividing the word into syllables, and saying each syllable while writing the word. For example, re-</w:t>
      </w:r>
      <w:proofErr w:type="spellStart"/>
      <w:r w:rsidRPr="006172EE">
        <w:rPr>
          <w:rFonts w:ascii="Arial" w:eastAsia="Times New Roman" w:hAnsi="Arial" w:cs="Arial"/>
          <w:kern w:val="36"/>
          <w:sz w:val="20"/>
          <w:szCs w:val="20"/>
          <w:lang w:eastAsia="en-GB"/>
        </w:rPr>
        <w:t>mem</w:t>
      </w:r>
      <w:proofErr w:type="spellEnd"/>
      <w:r w:rsidRPr="006172EE">
        <w:rPr>
          <w:rFonts w:ascii="Arial" w:eastAsia="Times New Roman" w:hAnsi="Arial" w:cs="Arial"/>
          <w:kern w:val="36"/>
          <w:sz w:val="20"/>
          <w:szCs w:val="20"/>
          <w:lang w:eastAsia="en-GB"/>
        </w:rPr>
        <w:t>-</w:t>
      </w:r>
      <w:proofErr w:type="spellStart"/>
      <w:r w:rsidRPr="006172EE">
        <w:rPr>
          <w:rFonts w:ascii="Arial" w:eastAsia="Times New Roman" w:hAnsi="Arial" w:cs="Arial"/>
          <w:kern w:val="36"/>
          <w:sz w:val="20"/>
          <w:szCs w:val="20"/>
          <w:lang w:eastAsia="en-GB"/>
        </w:rPr>
        <w:t>ber</w:t>
      </w:r>
      <w:proofErr w:type="spellEnd"/>
      <w:r w:rsidRPr="006172EE">
        <w:rPr>
          <w:rFonts w:ascii="Arial" w:eastAsia="Times New Roman" w:hAnsi="Arial" w:cs="Arial"/>
          <w:kern w:val="36"/>
          <w:sz w:val="20"/>
          <w:szCs w:val="20"/>
          <w:lang w:eastAsia="en-GB"/>
        </w:rPr>
        <w:t>;</w:t>
      </w:r>
    </w:p>
    <w:p w:rsidR="006172EE" w:rsidRPr="006172EE" w:rsidRDefault="006172EE" w:rsidP="006172EE">
      <w:pPr>
        <w:pStyle w:val="ListParagraph"/>
        <w:numPr>
          <w:ilvl w:val="0"/>
          <w:numId w:val="7"/>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using the Look, say, cover, write, check strategy:</w:t>
      </w:r>
    </w:p>
    <w:p w:rsidR="006172EE" w:rsidRPr="006172EE" w:rsidRDefault="006172EE" w:rsidP="006172EE">
      <w:pPr>
        <w:pStyle w:val="ListParagraph"/>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Look at the word and say it out aloud, then cover the word, then write it and finally check to see if it is correct. If not, highlight or underline the incorrect part and repeat the process;</w:t>
      </w:r>
    </w:p>
    <w:p w:rsidR="006172EE" w:rsidRPr="006172EE" w:rsidRDefault="006172EE" w:rsidP="006172EE">
      <w:pPr>
        <w:pStyle w:val="ListParagraph"/>
        <w:numPr>
          <w:ilvl w:val="0"/>
          <w:numId w:val="7"/>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using mnemonics to help memorise tricky words. For example, people: people eat orange peel like elephants, and could: O U Lucky Duck.</w:t>
      </w:r>
    </w:p>
    <w:p w:rsidR="006172EE" w:rsidRPr="006172EE" w:rsidRDefault="006172EE" w:rsidP="006172EE">
      <w:pPr>
        <w:pStyle w:val="ListParagraph"/>
        <w:numPr>
          <w:ilvl w:val="0"/>
          <w:numId w:val="7"/>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finding words within words. For example, rat in separate;</w:t>
      </w:r>
    </w:p>
    <w:p w:rsidR="006172EE" w:rsidRPr="006172EE" w:rsidRDefault="006172EE" w:rsidP="006172EE">
      <w:pPr>
        <w:pStyle w:val="ListParagraph"/>
        <w:numPr>
          <w:ilvl w:val="0"/>
          <w:numId w:val="7"/>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making links between the meaning of words and their spelling. For example, sign, signal, and signature. This strategy is used at a later stage than other strategies;</w:t>
      </w:r>
    </w:p>
    <w:p w:rsidR="006172EE" w:rsidRPr="006172EE" w:rsidRDefault="006172EE" w:rsidP="006172EE">
      <w:pPr>
        <w:pStyle w:val="ListParagraph"/>
        <w:numPr>
          <w:ilvl w:val="0"/>
          <w:numId w:val="7"/>
        </w:num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working out spelling rules for themselves. This strategy is used at a later stage than other strategies;</w:t>
      </w:r>
    </w:p>
    <w:p w:rsidR="006172EE" w:rsidRPr="006172EE" w:rsidRDefault="006172EE" w:rsidP="006172EE">
      <w:pPr>
        <w:pStyle w:val="ListParagraph"/>
        <w:numPr>
          <w:ilvl w:val="0"/>
          <w:numId w:val="7"/>
        </w:numPr>
        <w:shd w:val="clear" w:color="auto" w:fill="FFFFFF"/>
        <w:tabs>
          <w:tab w:val="left" w:pos="4788"/>
        </w:tabs>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using a dictionary as soon as they know how to.</w:t>
      </w:r>
      <w:r w:rsidRPr="006172EE">
        <w:rPr>
          <w:rFonts w:ascii="Arial" w:eastAsia="Times New Roman" w:hAnsi="Arial" w:cs="Arial"/>
          <w:kern w:val="36"/>
          <w:sz w:val="20"/>
          <w:szCs w:val="20"/>
          <w:lang w:eastAsia="en-GB"/>
        </w:rPr>
        <w:tab/>
      </w:r>
    </w:p>
    <w:p w:rsidR="006172EE" w:rsidRDefault="006172EE" w:rsidP="006172EE">
      <w:pPr>
        <w:shd w:val="clear" w:color="auto" w:fill="FFFFFF"/>
        <w:outlineLvl w:val="1"/>
        <w:rPr>
          <w:rFonts w:ascii="Arial" w:eastAsia="Times New Roman" w:hAnsi="Arial" w:cs="Arial"/>
          <w:kern w:val="36"/>
          <w:sz w:val="20"/>
          <w:szCs w:val="20"/>
          <w:lang w:eastAsia="en-GB"/>
        </w:rPr>
      </w:pPr>
    </w:p>
    <w:p w:rsidR="006172EE" w:rsidRPr="006172EE" w:rsidRDefault="006172EE" w:rsidP="006172EE">
      <w:pPr>
        <w:shd w:val="clear" w:color="auto" w:fill="FFFFFF"/>
        <w:outlineLvl w:val="1"/>
        <w:rPr>
          <w:rFonts w:ascii="Arial" w:eastAsia="Times New Roman" w:hAnsi="Arial" w:cs="Arial"/>
          <w:kern w:val="36"/>
          <w:sz w:val="20"/>
          <w:szCs w:val="20"/>
          <w:lang w:eastAsia="en-GB"/>
        </w:rPr>
      </w:pPr>
      <w:r w:rsidRPr="006172EE">
        <w:rPr>
          <w:rFonts w:ascii="Arial" w:eastAsia="Times New Roman" w:hAnsi="Arial" w:cs="Arial"/>
          <w:kern w:val="36"/>
          <w:sz w:val="20"/>
          <w:szCs w:val="20"/>
          <w:lang w:eastAsia="en-GB"/>
        </w:rPr>
        <w:t>Encourage your child to have a go at spelling words they are unsure of. This will give them the opportunity to try out spelling strategies and to identify those that they find useful. You can help them to use the strategies outlined above and praise their efforts</w:t>
      </w:r>
    </w:p>
    <w:p w:rsidR="000F2056" w:rsidRDefault="000F2056" w:rsidP="006172EE">
      <w:pPr>
        <w:shd w:val="clear" w:color="auto" w:fill="FFFFFF"/>
        <w:outlineLvl w:val="1"/>
        <w:rPr>
          <w:rFonts w:ascii="Arial" w:eastAsia="Times New Roman" w:hAnsi="Arial" w:cs="Arial"/>
          <w:kern w:val="36"/>
          <w:sz w:val="20"/>
          <w:szCs w:val="20"/>
          <w:lang w:eastAsia="en-GB"/>
        </w:rPr>
      </w:pPr>
    </w:p>
    <w:p w:rsidR="006568BB" w:rsidRDefault="006568BB" w:rsidP="006172EE">
      <w:pPr>
        <w:shd w:val="clear" w:color="auto" w:fill="FFFFFF"/>
        <w:outlineLvl w:val="1"/>
        <w:rPr>
          <w:rFonts w:ascii="Arial" w:eastAsia="Times New Roman" w:hAnsi="Arial" w:cs="Arial"/>
          <w:kern w:val="36"/>
          <w:sz w:val="20"/>
          <w:szCs w:val="20"/>
          <w:lang w:eastAsia="en-GB"/>
        </w:rPr>
      </w:pPr>
    </w:p>
    <w:p w:rsidR="006568BB" w:rsidRDefault="006568BB" w:rsidP="006172EE">
      <w:pPr>
        <w:shd w:val="clear" w:color="auto" w:fill="FFFFFF"/>
        <w:outlineLvl w:val="1"/>
        <w:rPr>
          <w:rFonts w:ascii="Arial" w:eastAsia="Times New Roman" w:hAnsi="Arial" w:cs="Arial"/>
          <w:kern w:val="36"/>
          <w:sz w:val="20"/>
          <w:szCs w:val="20"/>
          <w:lang w:eastAsia="en-GB"/>
        </w:rPr>
      </w:pPr>
    </w:p>
    <w:p w:rsidR="006568BB" w:rsidRDefault="006568BB" w:rsidP="006172EE">
      <w:pPr>
        <w:shd w:val="clear" w:color="auto" w:fill="FFFFFF"/>
        <w:outlineLvl w:val="1"/>
        <w:rPr>
          <w:rFonts w:ascii="Arial" w:eastAsia="Times New Roman" w:hAnsi="Arial" w:cs="Arial"/>
          <w:kern w:val="36"/>
          <w:sz w:val="20"/>
          <w:szCs w:val="20"/>
          <w:lang w:eastAsia="en-GB"/>
        </w:rPr>
      </w:pPr>
    </w:p>
    <w:p w:rsidR="006568BB" w:rsidRDefault="006568BB" w:rsidP="006172EE">
      <w:pPr>
        <w:shd w:val="clear" w:color="auto" w:fill="FFFFFF"/>
        <w:outlineLvl w:val="1"/>
        <w:rPr>
          <w:rFonts w:ascii="Arial" w:eastAsia="Times New Roman" w:hAnsi="Arial" w:cs="Arial"/>
          <w:kern w:val="36"/>
          <w:sz w:val="20"/>
          <w:szCs w:val="20"/>
          <w:lang w:eastAsia="en-GB"/>
        </w:rPr>
      </w:pPr>
    </w:p>
    <w:p w:rsidR="006568BB" w:rsidRDefault="006568BB" w:rsidP="006172EE">
      <w:pPr>
        <w:shd w:val="clear" w:color="auto" w:fill="FFFFFF"/>
        <w:outlineLvl w:val="1"/>
        <w:rPr>
          <w:rFonts w:ascii="Arial" w:eastAsia="Times New Roman" w:hAnsi="Arial" w:cs="Arial"/>
          <w:kern w:val="36"/>
          <w:sz w:val="20"/>
          <w:szCs w:val="20"/>
          <w:lang w:eastAsia="en-GB"/>
        </w:rPr>
      </w:pPr>
    </w:p>
    <w:p w:rsidR="006568BB" w:rsidRDefault="006568BB" w:rsidP="006172EE">
      <w:pPr>
        <w:shd w:val="clear" w:color="auto" w:fill="FFFFFF"/>
        <w:outlineLvl w:val="1"/>
        <w:rPr>
          <w:rFonts w:ascii="Arial" w:eastAsia="Times New Roman" w:hAnsi="Arial" w:cs="Arial"/>
          <w:kern w:val="36"/>
          <w:sz w:val="20"/>
          <w:szCs w:val="20"/>
          <w:lang w:eastAsia="en-GB"/>
        </w:rPr>
      </w:pPr>
    </w:p>
    <w:p w:rsidR="006568BB" w:rsidRDefault="006568BB" w:rsidP="006172EE">
      <w:pPr>
        <w:shd w:val="clear" w:color="auto" w:fill="FFFFFF"/>
        <w:outlineLvl w:val="1"/>
        <w:rPr>
          <w:rFonts w:ascii="Arial" w:eastAsia="Times New Roman" w:hAnsi="Arial" w:cs="Arial"/>
          <w:kern w:val="36"/>
          <w:sz w:val="20"/>
          <w:szCs w:val="20"/>
          <w:lang w:eastAsia="en-GB"/>
        </w:rPr>
      </w:pPr>
    </w:p>
    <w:p w:rsidR="0080597A" w:rsidRDefault="0080597A" w:rsidP="0080597A">
      <w:pPr>
        <w:shd w:val="clear" w:color="auto" w:fill="FFFFFF"/>
        <w:outlineLvl w:val="1"/>
        <w:rPr>
          <w:rFonts w:ascii="Arial" w:eastAsia="Times New Roman" w:hAnsi="Arial" w:cs="Arial"/>
          <w:b/>
          <w:kern w:val="36"/>
          <w:szCs w:val="20"/>
          <w:lang w:eastAsia="en-GB"/>
        </w:rPr>
      </w:pPr>
      <w:r w:rsidRPr="0080597A">
        <w:rPr>
          <w:rFonts w:ascii="Arial" w:eastAsia="Times New Roman" w:hAnsi="Arial" w:cs="Arial"/>
          <w:kern w:val="36"/>
          <w:szCs w:val="20"/>
          <w:lang w:eastAsia="en-GB"/>
        </w:rPr>
        <w:lastRenderedPageBreak/>
        <w:t xml:space="preserve">The following information comes from ‘Letters and Sounds’,  a document published by the </w:t>
      </w:r>
      <w:proofErr w:type="spellStart"/>
      <w:r w:rsidRPr="0080597A">
        <w:rPr>
          <w:rFonts w:ascii="Arial" w:eastAsia="Times New Roman" w:hAnsi="Arial" w:cs="Arial"/>
          <w:kern w:val="36"/>
          <w:szCs w:val="20"/>
          <w:lang w:eastAsia="en-GB"/>
        </w:rPr>
        <w:t>DfE</w:t>
      </w:r>
      <w:proofErr w:type="spellEnd"/>
      <w:r w:rsidRPr="0080597A">
        <w:rPr>
          <w:rFonts w:ascii="Arial" w:eastAsia="Times New Roman" w:hAnsi="Arial" w:cs="Arial"/>
          <w:kern w:val="36"/>
          <w:szCs w:val="20"/>
          <w:lang w:eastAsia="en-GB"/>
        </w:rPr>
        <w:t xml:space="preserve"> aimed Years R – Yr2</w:t>
      </w:r>
      <w:r>
        <w:rPr>
          <w:rFonts w:ascii="Arial" w:eastAsia="Times New Roman" w:hAnsi="Arial" w:cs="Arial"/>
          <w:kern w:val="36"/>
          <w:szCs w:val="20"/>
          <w:lang w:eastAsia="en-GB"/>
        </w:rPr>
        <w:t xml:space="preserve">.  </w:t>
      </w:r>
      <w:r w:rsidRPr="0080597A">
        <w:rPr>
          <w:rFonts w:ascii="Arial" w:eastAsia="Times New Roman" w:hAnsi="Arial" w:cs="Arial"/>
          <w:kern w:val="36"/>
          <w:szCs w:val="20"/>
          <w:lang w:eastAsia="en-GB"/>
        </w:rPr>
        <w:t>It may be useful if spelling issues come up in normal conversations at home.</w:t>
      </w:r>
      <w:r w:rsidRPr="0080597A">
        <w:rPr>
          <w:rFonts w:ascii="Arial" w:eastAsia="Times New Roman" w:hAnsi="Arial" w:cs="Arial"/>
          <w:b/>
          <w:kern w:val="36"/>
          <w:szCs w:val="20"/>
          <w:lang w:eastAsia="en-GB"/>
        </w:rPr>
        <w:t xml:space="preserve"> </w:t>
      </w:r>
    </w:p>
    <w:p w:rsidR="0080597A" w:rsidRPr="0080597A" w:rsidRDefault="0080597A" w:rsidP="0080597A">
      <w:pPr>
        <w:shd w:val="clear" w:color="auto" w:fill="FFFFFF"/>
        <w:outlineLvl w:val="1"/>
        <w:rPr>
          <w:rFonts w:ascii="Arial" w:eastAsia="Times New Roman" w:hAnsi="Arial" w:cs="Arial"/>
          <w:b/>
          <w:kern w:val="36"/>
          <w:szCs w:val="20"/>
          <w:lang w:eastAsia="en-GB"/>
        </w:rPr>
      </w:pPr>
      <w:r w:rsidRPr="0080597A">
        <w:rPr>
          <w:rFonts w:ascii="Arial" w:eastAsia="Times New Roman" w:hAnsi="Arial" w:cs="Arial"/>
          <w:b/>
          <w:kern w:val="36"/>
          <w:szCs w:val="20"/>
          <w:lang w:eastAsia="en-GB"/>
        </w:rPr>
        <w:t xml:space="preserve">This is guidance for teachers and is given as information only.  We will be covering this </w:t>
      </w:r>
      <w:r>
        <w:rPr>
          <w:rFonts w:ascii="Arial" w:eastAsia="Times New Roman" w:hAnsi="Arial" w:cs="Arial"/>
          <w:b/>
          <w:kern w:val="36"/>
          <w:szCs w:val="20"/>
          <w:lang w:eastAsia="en-GB"/>
        </w:rPr>
        <w:t>teaching and learning</w:t>
      </w:r>
      <w:r w:rsidRPr="0080597A">
        <w:rPr>
          <w:rFonts w:ascii="Arial" w:eastAsia="Times New Roman" w:hAnsi="Arial" w:cs="Arial"/>
          <w:b/>
          <w:kern w:val="36"/>
          <w:szCs w:val="20"/>
          <w:lang w:eastAsia="en-GB"/>
        </w:rPr>
        <w:t xml:space="preserve"> in our daily phonics sessions, so there is no need for you to teach your child this information.  </w:t>
      </w:r>
    </w:p>
    <w:p w:rsidR="0080597A" w:rsidRDefault="0080597A" w:rsidP="0080597A">
      <w:pPr>
        <w:shd w:val="clear" w:color="auto" w:fill="FFFFFF"/>
        <w:outlineLvl w:val="1"/>
        <w:rPr>
          <w:rFonts w:ascii="Arial" w:eastAsia="Times New Roman" w:hAnsi="Arial" w:cs="Arial"/>
          <w:kern w:val="36"/>
          <w:sz w:val="18"/>
          <w:szCs w:val="20"/>
          <w:lang w:eastAsia="en-GB"/>
        </w:rPr>
      </w:pPr>
    </w:p>
    <w:p w:rsidR="006568BB" w:rsidRPr="006568BB" w:rsidRDefault="006568BB" w:rsidP="0080597A">
      <w:pPr>
        <w:shd w:val="clear" w:color="auto" w:fill="FFFFFF"/>
        <w:outlineLvl w:val="1"/>
        <w:rPr>
          <w:rFonts w:ascii="Arial" w:eastAsia="Times New Roman" w:hAnsi="Arial" w:cs="Arial"/>
          <w:color w:val="104F75"/>
          <w:kern w:val="36"/>
          <w:sz w:val="32"/>
          <w:szCs w:val="32"/>
          <w:lang w:eastAsia="en-GB"/>
        </w:rPr>
      </w:pPr>
      <w:r w:rsidRPr="006568BB">
        <w:rPr>
          <w:rFonts w:ascii="Arial" w:eastAsia="Times New Roman" w:hAnsi="Arial" w:cs="Arial"/>
          <w:color w:val="104F75"/>
          <w:kern w:val="36"/>
          <w:sz w:val="32"/>
          <w:szCs w:val="32"/>
          <w:lang w:eastAsia="en-GB"/>
        </w:rPr>
        <w:t>Spelling guidelines</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These spelling conventions and guidelines can help you refine your teaching approaches. Learn about some common recurring mistakes children make when learning words, and how find simple ways they can correct them.</w:t>
      </w:r>
    </w:p>
    <w:p w:rsidR="0080597A" w:rsidRDefault="0080597A" w:rsidP="0080597A">
      <w:pPr>
        <w:shd w:val="clear" w:color="auto" w:fill="FFFFFF"/>
        <w:outlineLvl w:val="1"/>
        <w:rPr>
          <w:rFonts w:ascii="Arial" w:eastAsia="Times New Roman" w:hAnsi="Arial" w:cs="Arial"/>
          <w:color w:val="104F75"/>
          <w:sz w:val="27"/>
          <w:szCs w:val="27"/>
          <w:lang w:eastAsia="en-GB"/>
        </w:rPr>
      </w:pPr>
    </w:p>
    <w:p w:rsidR="006568BB" w:rsidRPr="0080597A" w:rsidRDefault="006568BB" w:rsidP="0080597A">
      <w:pPr>
        <w:shd w:val="clear" w:color="auto" w:fill="FFFFFF"/>
        <w:outlineLvl w:val="1"/>
        <w:rPr>
          <w:rFonts w:ascii="Arial" w:eastAsia="Times New Roman" w:hAnsi="Arial" w:cs="Arial"/>
          <w:color w:val="104F75"/>
          <w:sz w:val="27"/>
          <w:szCs w:val="27"/>
          <w:lang w:eastAsia="en-GB"/>
        </w:rPr>
      </w:pPr>
      <w:r w:rsidRPr="0080597A">
        <w:rPr>
          <w:rFonts w:ascii="Arial" w:eastAsia="Times New Roman" w:hAnsi="Arial" w:cs="Arial"/>
          <w:color w:val="104F75"/>
          <w:sz w:val="27"/>
          <w:szCs w:val="27"/>
          <w:lang w:eastAsia="en-GB"/>
        </w:rPr>
        <w:t>Phoneme position</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The position of a phoneme in a word can rule out certain graphemes that can work with it. The '</w:t>
      </w:r>
      <w:proofErr w:type="spellStart"/>
      <w:r w:rsidRPr="006568BB">
        <w:rPr>
          <w:rFonts w:ascii="Arial" w:eastAsia="Times New Roman" w:hAnsi="Arial" w:cs="Arial"/>
          <w:sz w:val="18"/>
          <w:szCs w:val="18"/>
          <w:lang w:eastAsia="en-GB"/>
        </w:rPr>
        <w:t>ai</w:t>
      </w:r>
      <w:proofErr w:type="spellEnd"/>
      <w:r w:rsidRPr="006568BB">
        <w:rPr>
          <w:rFonts w:ascii="Arial" w:eastAsia="Times New Roman" w:hAnsi="Arial" w:cs="Arial"/>
          <w:sz w:val="18"/>
          <w:szCs w:val="18"/>
          <w:lang w:eastAsia="en-GB"/>
        </w:rPr>
        <w:t>' and '</w:t>
      </w:r>
      <w:proofErr w:type="spellStart"/>
      <w:r w:rsidRPr="006568BB">
        <w:rPr>
          <w:rFonts w:ascii="Arial" w:eastAsia="Times New Roman" w:hAnsi="Arial" w:cs="Arial"/>
          <w:sz w:val="18"/>
          <w:szCs w:val="18"/>
          <w:lang w:eastAsia="en-GB"/>
        </w:rPr>
        <w:t>oi</w:t>
      </w:r>
      <w:proofErr w:type="spellEnd"/>
      <w:r w:rsidRPr="006568BB">
        <w:rPr>
          <w:rFonts w:ascii="Arial" w:eastAsia="Times New Roman" w:hAnsi="Arial" w:cs="Arial"/>
          <w:sz w:val="18"/>
          <w:szCs w:val="18"/>
          <w:lang w:eastAsia="en-GB"/>
        </w:rPr>
        <w:t>' spellings don't occur at the end of English words or immediately before suffixes. Instead, the 'ay' and '</w:t>
      </w:r>
      <w:proofErr w:type="spellStart"/>
      <w:r w:rsidRPr="006568BB">
        <w:rPr>
          <w:rFonts w:ascii="Arial" w:eastAsia="Times New Roman" w:hAnsi="Arial" w:cs="Arial"/>
          <w:sz w:val="18"/>
          <w:szCs w:val="18"/>
          <w:lang w:eastAsia="en-GB"/>
        </w:rPr>
        <w:t>oy</w:t>
      </w:r>
      <w:proofErr w:type="spellEnd"/>
      <w:r w:rsidRPr="006568BB">
        <w:rPr>
          <w:rFonts w:ascii="Arial" w:eastAsia="Times New Roman" w:hAnsi="Arial" w:cs="Arial"/>
          <w:sz w:val="18"/>
          <w:szCs w:val="18"/>
          <w:lang w:eastAsia="en-GB"/>
        </w:rPr>
        <w:t>' spellings are used in these positions (e.g. 'play', 'played', 'playing', 'playful', 'joy', 'joyful', 'enjoying', 'enjoyment').</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In other positions, the /</w:t>
      </w:r>
      <w:proofErr w:type="spellStart"/>
      <w:r w:rsidRPr="006568BB">
        <w:rPr>
          <w:rFonts w:ascii="Arial" w:eastAsia="Times New Roman" w:hAnsi="Arial" w:cs="Arial"/>
          <w:sz w:val="18"/>
          <w:szCs w:val="18"/>
          <w:lang w:eastAsia="en-GB"/>
        </w:rPr>
        <w:t>ai</w:t>
      </w:r>
      <w:proofErr w:type="spellEnd"/>
      <w:r w:rsidRPr="006568BB">
        <w:rPr>
          <w:rFonts w:ascii="Arial" w:eastAsia="Times New Roman" w:hAnsi="Arial" w:cs="Arial"/>
          <w:sz w:val="18"/>
          <w:szCs w:val="18"/>
          <w:lang w:eastAsia="en-GB"/>
        </w:rPr>
        <w:t>/ sound is most often spelled '</w:t>
      </w:r>
      <w:proofErr w:type="spellStart"/>
      <w:r w:rsidRPr="006568BB">
        <w:rPr>
          <w:rFonts w:ascii="Arial" w:eastAsia="Times New Roman" w:hAnsi="Arial" w:cs="Arial"/>
          <w:sz w:val="18"/>
          <w:szCs w:val="18"/>
          <w:lang w:eastAsia="en-GB"/>
        </w:rPr>
        <w:t>ai</w:t>
      </w:r>
      <w:proofErr w:type="spellEnd"/>
      <w:r w:rsidRPr="006568BB">
        <w:rPr>
          <w:rFonts w:ascii="Arial" w:eastAsia="Times New Roman" w:hAnsi="Arial" w:cs="Arial"/>
          <w:sz w:val="18"/>
          <w:szCs w:val="18"/>
          <w:lang w:eastAsia="en-GB"/>
        </w:rPr>
        <w:t>' or a- consonant- vowel, as in 'rain', 'date' and 'bacon'. The same principle applies in choosing between '</w:t>
      </w:r>
      <w:proofErr w:type="spellStart"/>
      <w:r w:rsidRPr="006568BB">
        <w:rPr>
          <w:rFonts w:ascii="Arial" w:eastAsia="Times New Roman" w:hAnsi="Arial" w:cs="Arial"/>
          <w:sz w:val="18"/>
          <w:szCs w:val="18"/>
          <w:lang w:eastAsia="en-GB"/>
        </w:rPr>
        <w:t>oi</w:t>
      </w:r>
      <w:proofErr w:type="spellEnd"/>
      <w:r w:rsidRPr="006568BB">
        <w:rPr>
          <w:rFonts w:ascii="Arial" w:eastAsia="Times New Roman" w:hAnsi="Arial" w:cs="Arial"/>
          <w:sz w:val="18"/>
          <w:szCs w:val="18"/>
          <w:lang w:eastAsia="en-GB"/>
        </w:rPr>
        <w:t>' and '</w:t>
      </w:r>
      <w:proofErr w:type="spellStart"/>
      <w:r w:rsidRPr="006568BB">
        <w:rPr>
          <w:rFonts w:ascii="Arial" w:eastAsia="Times New Roman" w:hAnsi="Arial" w:cs="Arial"/>
          <w:sz w:val="18"/>
          <w:szCs w:val="18"/>
          <w:lang w:eastAsia="en-GB"/>
        </w:rPr>
        <w:t>oy</w:t>
      </w:r>
      <w:proofErr w:type="spellEnd"/>
      <w:r w:rsidRPr="006568BB">
        <w:rPr>
          <w:rFonts w:ascii="Arial" w:eastAsia="Times New Roman" w:hAnsi="Arial" w:cs="Arial"/>
          <w:sz w:val="18"/>
          <w:szCs w:val="18"/>
          <w:lang w:eastAsia="en-GB"/>
        </w:rPr>
        <w:t>' ('</w:t>
      </w:r>
      <w:proofErr w:type="spellStart"/>
      <w:r w:rsidRPr="006568BB">
        <w:rPr>
          <w:rFonts w:ascii="Arial" w:eastAsia="Times New Roman" w:hAnsi="Arial" w:cs="Arial"/>
          <w:sz w:val="18"/>
          <w:szCs w:val="18"/>
          <w:lang w:eastAsia="en-GB"/>
        </w:rPr>
        <w:t>oy</w:t>
      </w:r>
      <w:proofErr w:type="spellEnd"/>
      <w:r w:rsidRPr="006568BB">
        <w:rPr>
          <w:rFonts w:ascii="Arial" w:eastAsia="Times New Roman" w:hAnsi="Arial" w:cs="Arial"/>
          <w:sz w:val="18"/>
          <w:szCs w:val="18"/>
          <w:lang w:eastAsia="en-GB"/>
        </w:rPr>
        <w:t>' is used at the end of a word or immediately before a suffix, and '</w:t>
      </w:r>
      <w:proofErr w:type="spellStart"/>
      <w:r w:rsidRPr="006568BB">
        <w:rPr>
          <w:rFonts w:ascii="Arial" w:eastAsia="Times New Roman" w:hAnsi="Arial" w:cs="Arial"/>
          <w:sz w:val="18"/>
          <w:szCs w:val="18"/>
          <w:lang w:eastAsia="en-GB"/>
        </w:rPr>
        <w:t>oi</w:t>
      </w:r>
      <w:proofErr w:type="spellEnd"/>
      <w:r w:rsidRPr="006568BB">
        <w:rPr>
          <w:rFonts w:ascii="Arial" w:eastAsia="Times New Roman" w:hAnsi="Arial" w:cs="Arial"/>
          <w:sz w:val="18"/>
          <w:szCs w:val="18"/>
          <w:lang w:eastAsia="en-GB"/>
        </w:rPr>
        <w:t>' is used elsewhere. There is no other spelling for this phoneme.</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When you are first teaching this, simply pronounce the relevant vowel sounds for children (/a/, /e/, /</w:t>
      </w:r>
      <w:proofErr w:type="spellStart"/>
      <w:r w:rsidRPr="006568BB">
        <w:rPr>
          <w:rFonts w:ascii="Arial" w:eastAsia="Times New Roman" w:hAnsi="Arial" w:cs="Arial"/>
          <w:sz w:val="18"/>
          <w:szCs w:val="18"/>
          <w:lang w:eastAsia="en-GB"/>
        </w:rPr>
        <w:t>i</w:t>
      </w:r>
      <w:proofErr w:type="spellEnd"/>
      <w:r w:rsidRPr="006568BB">
        <w:rPr>
          <w:rFonts w:ascii="Arial" w:eastAsia="Times New Roman" w:hAnsi="Arial" w:cs="Arial"/>
          <w:sz w:val="18"/>
          <w:szCs w:val="18"/>
          <w:lang w:eastAsia="en-GB"/>
        </w:rPr>
        <w:t>/, /o/ and /u/; /</w:t>
      </w:r>
      <w:proofErr w:type="spellStart"/>
      <w:r w:rsidRPr="006568BB">
        <w:rPr>
          <w:rFonts w:ascii="Arial" w:eastAsia="Times New Roman" w:hAnsi="Arial" w:cs="Arial"/>
          <w:sz w:val="18"/>
          <w:szCs w:val="18"/>
          <w:lang w:eastAsia="en-GB"/>
        </w:rPr>
        <w:t>ai</w:t>
      </w:r>
      <w:proofErr w:type="spellEnd"/>
      <w:r w:rsidRPr="006568BB">
        <w:rPr>
          <w:rFonts w:ascii="Arial" w:eastAsia="Times New Roman" w:hAnsi="Arial" w:cs="Arial"/>
          <w:sz w:val="18"/>
          <w:szCs w:val="18"/>
          <w:lang w:eastAsia="en-GB"/>
        </w:rPr>
        <w:t>/, /ee/, /igh/, /</w:t>
      </w:r>
      <w:proofErr w:type="spellStart"/>
      <w:r w:rsidRPr="006568BB">
        <w:rPr>
          <w:rFonts w:ascii="Arial" w:eastAsia="Times New Roman" w:hAnsi="Arial" w:cs="Arial"/>
          <w:sz w:val="18"/>
          <w:szCs w:val="18"/>
          <w:lang w:eastAsia="en-GB"/>
        </w:rPr>
        <w:t>oa</w:t>
      </w:r>
      <w:proofErr w:type="spellEnd"/>
      <w:r w:rsidRPr="006568BB">
        <w:rPr>
          <w:rFonts w:ascii="Arial" w:eastAsia="Times New Roman" w:hAnsi="Arial" w:cs="Arial"/>
          <w:sz w:val="18"/>
          <w:szCs w:val="18"/>
          <w:lang w:eastAsia="en-GB"/>
        </w:rPr>
        <w:t>/ and /oo/). Later the terms 'long' and 'short' can be useful when children need to form more general concepts about spelling patterns.</w:t>
      </w:r>
    </w:p>
    <w:p w:rsidR="0080597A" w:rsidRDefault="0080597A" w:rsidP="0080597A">
      <w:pPr>
        <w:shd w:val="clear" w:color="auto" w:fill="FFFFFF"/>
        <w:outlineLvl w:val="1"/>
        <w:rPr>
          <w:rFonts w:ascii="Arial" w:eastAsia="Times New Roman" w:hAnsi="Arial" w:cs="Arial"/>
          <w:color w:val="104F75"/>
          <w:sz w:val="27"/>
          <w:szCs w:val="27"/>
          <w:lang w:eastAsia="en-GB"/>
        </w:rPr>
      </w:pPr>
    </w:p>
    <w:p w:rsidR="006568BB" w:rsidRPr="0080597A" w:rsidRDefault="006568BB" w:rsidP="0080597A">
      <w:pPr>
        <w:shd w:val="clear" w:color="auto" w:fill="FFFFFF"/>
        <w:outlineLvl w:val="1"/>
        <w:rPr>
          <w:rFonts w:ascii="Arial" w:eastAsia="Times New Roman" w:hAnsi="Arial" w:cs="Arial"/>
          <w:color w:val="104F75"/>
          <w:sz w:val="27"/>
          <w:szCs w:val="27"/>
          <w:lang w:eastAsia="en-GB"/>
        </w:rPr>
      </w:pPr>
      <w:r w:rsidRPr="0080597A">
        <w:rPr>
          <w:rFonts w:ascii="Arial" w:eastAsia="Times New Roman" w:hAnsi="Arial" w:cs="Arial"/>
          <w:color w:val="104F75"/>
          <w:sz w:val="27"/>
          <w:szCs w:val="27"/>
          <w:lang w:eastAsia="en-GB"/>
        </w:rPr>
        <w:t>The 'w special' and sound conventions</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When an /o/ sound follows a /w/ sound, it is frequently spelt with the letter 'a' (e.g. 'was', 'wallet', 'want', 'wash', 'watch', 'wander'). This is often referred to as the 'w special'. This extends to many words where the /w/ sound comes from the '</w:t>
      </w:r>
      <w:proofErr w:type="spellStart"/>
      <w:r w:rsidRPr="006568BB">
        <w:rPr>
          <w:rFonts w:ascii="Arial" w:eastAsia="Times New Roman" w:hAnsi="Arial" w:cs="Arial"/>
          <w:sz w:val="18"/>
          <w:szCs w:val="18"/>
          <w:lang w:eastAsia="en-GB"/>
        </w:rPr>
        <w:t>qu</w:t>
      </w:r>
      <w:proofErr w:type="spellEnd"/>
      <w:r w:rsidRPr="006568BB">
        <w:rPr>
          <w:rFonts w:ascii="Arial" w:eastAsia="Times New Roman" w:hAnsi="Arial" w:cs="Arial"/>
          <w:sz w:val="18"/>
          <w:szCs w:val="18"/>
          <w:lang w:eastAsia="en-GB"/>
        </w:rPr>
        <w:t>' grapheme (e.g. 'quarrel', 'quantity', 'squad', 'squash').</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When an /ur/ sound follows the letter 'w' (but not '</w:t>
      </w:r>
      <w:proofErr w:type="spellStart"/>
      <w:r w:rsidRPr="006568BB">
        <w:rPr>
          <w:rFonts w:ascii="Arial" w:eastAsia="Times New Roman" w:hAnsi="Arial" w:cs="Arial"/>
          <w:sz w:val="18"/>
          <w:szCs w:val="18"/>
          <w:lang w:eastAsia="en-GB"/>
        </w:rPr>
        <w:t>qu</w:t>
      </w:r>
      <w:proofErr w:type="spellEnd"/>
      <w:r w:rsidRPr="006568BB">
        <w:rPr>
          <w:rFonts w:ascii="Arial" w:eastAsia="Times New Roman" w:hAnsi="Arial" w:cs="Arial"/>
          <w:sz w:val="18"/>
          <w:szCs w:val="18"/>
          <w:lang w:eastAsia="en-GB"/>
        </w:rPr>
        <w:t xml:space="preserve">') it is usually spelt 'or' (e.g. 'word', 'worm', 'work', 'worship', 'worth'). The important exception is 'were'. </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An /or/ sound before an /l/ sound is frequently spelled with the letter 'a' (e.g. 'all', 'ball', 'call', 'always').</w:t>
      </w:r>
    </w:p>
    <w:p w:rsidR="0080597A" w:rsidRDefault="0080597A" w:rsidP="0080597A">
      <w:pPr>
        <w:shd w:val="clear" w:color="auto" w:fill="FFFFFF"/>
        <w:outlineLvl w:val="1"/>
        <w:rPr>
          <w:rFonts w:ascii="Arial" w:eastAsia="Times New Roman" w:hAnsi="Arial" w:cs="Arial"/>
          <w:color w:val="104F75"/>
          <w:sz w:val="27"/>
          <w:szCs w:val="27"/>
          <w:lang w:eastAsia="en-GB"/>
        </w:rPr>
      </w:pPr>
    </w:p>
    <w:p w:rsidR="006568BB" w:rsidRPr="0080597A" w:rsidRDefault="006568BB" w:rsidP="0080597A">
      <w:pPr>
        <w:shd w:val="clear" w:color="auto" w:fill="FFFFFF"/>
        <w:outlineLvl w:val="1"/>
        <w:rPr>
          <w:rFonts w:ascii="Arial" w:eastAsia="Times New Roman" w:hAnsi="Arial" w:cs="Arial"/>
          <w:color w:val="104F75"/>
          <w:sz w:val="27"/>
          <w:szCs w:val="27"/>
          <w:lang w:eastAsia="en-GB"/>
        </w:rPr>
      </w:pPr>
      <w:r w:rsidRPr="0080597A">
        <w:rPr>
          <w:rFonts w:ascii="Arial" w:eastAsia="Times New Roman" w:hAnsi="Arial" w:cs="Arial"/>
          <w:color w:val="104F75"/>
          <w:sz w:val="27"/>
          <w:szCs w:val="27"/>
          <w:lang w:eastAsia="en-GB"/>
        </w:rPr>
        <w:t>Words ending in 'v'</w:t>
      </w:r>
    </w:p>
    <w:p w:rsidR="006568BB" w:rsidRPr="0080597A" w:rsidRDefault="006568BB" w:rsidP="0080597A">
      <w:pPr>
        <w:shd w:val="clear" w:color="auto" w:fill="FFFFFF"/>
        <w:rPr>
          <w:rFonts w:ascii="Arial" w:eastAsia="Times New Roman" w:hAnsi="Arial" w:cs="Arial"/>
          <w:sz w:val="18"/>
          <w:szCs w:val="18"/>
          <w:lang w:eastAsia="en-GB"/>
        </w:rPr>
      </w:pPr>
      <w:r w:rsidRPr="0080597A">
        <w:rPr>
          <w:rFonts w:ascii="Arial" w:eastAsia="Times New Roman" w:hAnsi="Arial" w:cs="Arial"/>
          <w:sz w:val="18"/>
          <w:szCs w:val="18"/>
          <w:lang w:eastAsia="en-GB"/>
        </w:rPr>
        <w:t>English words do not end in the letter 'v' unless they are abbreviations (e.g. 'rev'). If a word ends in a /v/ sound, e must be added after the v in the spelling (e.g. 'give', 'have', 'live', 'love', 'above').</w:t>
      </w:r>
    </w:p>
    <w:p w:rsidR="006568BB" w:rsidRPr="0080597A" w:rsidRDefault="006568BB" w:rsidP="0080597A">
      <w:pPr>
        <w:shd w:val="clear" w:color="auto" w:fill="FFFFFF"/>
        <w:rPr>
          <w:rFonts w:ascii="Arial" w:eastAsia="Times New Roman" w:hAnsi="Arial" w:cs="Arial"/>
          <w:sz w:val="18"/>
          <w:szCs w:val="18"/>
          <w:lang w:eastAsia="en-GB"/>
        </w:rPr>
      </w:pPr>
      <w:r w:rsidRPr="0080597A">
        <w:rPr>
          <w:rFonts w:ascii="Arial" w:eastAsia="Times New Roman" w:hAnsi="Arial" w:cs="Arial"/>
          <w:sz w:val="18"/>
          <w:szCs w:val="18"/>
          <w:lang w:eastAsia="en-GB"/>
        </w:rPr>
        <w:t>This may seem confusing, because it suggests that the vowels should have their 'long' sounds (as in 'alive', 'save' and 'stove') but in fact there are very few words in the 'give'/'have' category (i.e. words with short vowels). They are mostly common words and are quickly learned.</w:t>
      </w:r>
    </w:p>
    <w:p w:rsidR="0080597A" w:rsidRDefault="0080597A" w:rsidP="0080597A">
      <w:pPr>
        <w:shd w:val="clear" w:color="auto" w:fill="FFFFFF"/>
        <w:outlineLvl w:val="1"/>
        <w:rPr>
          <w:rFonts w:ascii="Arial" w:eastAsia="Times New Roman" w:hAnsi="Arial" w:cs="Arial"/>
          <w:color w:val="104F75"/>
          <w:sz w:val="27"/>
          <w:szCs w:val="27"/>
          <w:lang w:eastAsia="en-GB"/>
        </w:rPr>
      </w:pPr>
    </w:p>
    <w:p w:rsidR="006568BB" w:rsidRPr="0080597A" w:rsidRDefault="006568BB" w:rsidP="0080597A">
      <w:pPr>
        <w:shd w:val="clear" w:color="auto" w:fill="FFFFFF"/>
        <w:outlineLvl w:val="1"/>
        <w:rPr>
          <w:rFonts w:ascii="Arial" w:eastAsia="Times New Roman" w:hAnsi="Arial" w:cs="Arial"/>
          <w:color w:val="104F75"/>
          <w:sz w:val="27"/>
          <w:szCs w:val="27"/>
          <w:lang w:eastAsia="en-GB"/>
        </w:rPr>
      </w:pPr>
      <w:r w:rsidRPr="0080597A">
        <w:rPr>
          <w:rFonts w:ascii="Arial" w:eastAsia="Times New Roman" w:hAnsi="Arial" w:cs="Arial"/>
          <w:color w:val="104F75"/>
          <w:sz w:val="27"/>
          <w:szCs w:val="27"/>
          <w:lang w:eastAsia="en-GB"/>
        </w:rPr>
        <w:t>Using elisions</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Examples of elisions (sometimes known as contractions) include, 'I'm', 'let's' and 'can't'.</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Children usually find them easy to spell, but can struggle to know where to put the apostrophe.</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Teach them that it marks the place where letters are omitted.</w:t>
      </w:r>
    </w:p>
    <w:p w:rsidR="0080597A" w:rsidRDefault="0080597A" w:rsidP="0080597A">
      <w:pPr>
        <w:shd w:val="clear" w:color="auto" w:fill="FFFFFF"/>
        <w:outlineLvl w:val="1"/>
        <w:rPr>
          <w:rFonts w:ascii="Arial" w:eastAsia="Times New Roman" w:hAnsi="Arial" w:cs="Arial"/>
          <w:color w:val="104F75"/>
          <w:sz w:val="27"/>
          <w:szCs w:val="27"/>
          <w:lang w:eastAsia="en-GB"/>
        </w:rPr>
      </w:pPr>
    </w:p>
    <w:p w:rsidR="006568BB" w:rsidRPr="0080597A" w:rsidRDefault="006568BB" w:rsidP="0080597A">
      <w:pPr>
        <w:shd w:val="clear" w:color="auto" w:fill="FFFFFF"/>
        <w:outlineLvl w:val="1"/>
        <w:rPr>
          <w:rFonts w:ascii="Arial" w:eastAsia="Times New Roman" w:hAnsi="Arial" w:cs="Arial"/>
          <w:color w:val="104F75"/>
          <w:sz w:val="27"/>
          <w:szCs w:val="27"/>
          <w:lang w:eastAsia="en-GB"/>
        </w:rPr>
      </w:pPr>
      <w:r w:rsidRPr="0080597A">
        <w:rPr>
          <w:rFonts w:ascii="Arial" w:eastAsia="Times New Roman" w:hAnsi="Arial" w:cs="Arial"/>
          <w:color w:val="104F75"/>
          <w:sz w:val="27"/>
          <w:szCs w:val="27"/>
          <w:lang w:eastAsia="en-GB"/>
        </w:rPr>
        <w:t>The 'their' and 'there' confusion</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Confusions are common between 'their' and 'there' and can persist unless appropriate teaching is given.</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'There' is related in meaning and spelling to 'here' and 'where' (all are concerned with place).</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'Their 'is related in meaning (plural person) and spelling to 'they' and 'them'.</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 xml:space="preserve">To avoid confusing children, it is advisable not to teach 'there' and 'their' at the same time because they sound very similar. Secure the understanding of one of them before teaching the other. </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An additional problem with the word 'their' is its unusual letter order. However, if children know that 'they', 'them' and 'their' share the same first three letters, they are less likely to misspell 'their' as '</w:t>
      </w:r>
      <w:proofErr w:type="spellStart"/>
      <w:r w:rsidRPr="006568BB">
        <w:rPr>
          <w:rFonts w:ascii="Arial" w:eastAsia="Times New Roman" w:hAnsi="Arial" w:cs="Arial"/>
          <w:sz w:val="18"/>
          <w:szCs w:val="18"/>
          <w:lang w:eastAsia="en-GB"/>
        </w:rPr>
        <w:t>thier</w:t>
      </w:r>
      <w:proofErr w:type="spellEnd"/>
      <w:r w:rsidRPr="006568BB">
        <w:rPr>
          <w:rFonts w:ascii="Arial" w:eastAsia="Times New Roman" w:hAnsi="Arial" w:cs="Arial"/>
          <w:sz w:val="18"/>
          <w:szCs w:val="18"/>
          <w:lang w:eastAsia="en-GB"/>
        </w:rPr>
        <w:t>'.</w:t>
      </w:r>
    </w:p>
    <w:p w:rsidR="0080597A" w:rsidRDefault="0080597A" w:rsidP="0080597A">
      <w:pPr>
        <w:shd w:val="clear" w:color="auto" w:fill="FFFFFF"/>
        <w:outlineLvl w:val="1"/>
        <w:rPr>
          <w:rFonts w:ascii="Arial" w:eastAsia="Times New Roman" w:hAnsi="Arial" w:cs="Arial"/>
          <w:color w:val="104F75"/>
          <w:sz w:val="27"/>
          <w:szCs w:val="27"/>
          <w:lang w:eastAsia="en-GB"/>
        </w:rPr>
      </w:pPr>
    </w:p>
    <w:p w:rsidR="006568BB" w:rsidRPr="0080597A" w:rsidRDefault="006568BB" w:rsidP="0080597A">
      <w:pPr>
        <w:shd w:val="clear" w:color="auto" w:fill="FFFFFF"/>
        <w:outlineLvl w:val="1"/>
        <w:rPr>
          <w:rFonts w:ascii="Arial" w:eastAsia="Times New Roman" w:hAnsi="Arial" w:cs="Arial"/>
          <w:color w:val="104F75"/>
          <w:sz w:val="27"/>
          <w:szCs w:val="27"/>
          <w:lang w:eastAsia="en-GB"/>
        </w:rPr>
      </w:pPr>
      <w:r w:rsidRPr="0080597A">
        <w:rPr>
          <w:rFonts w:ascii="Arial" w:eastAsia="Times New Roman" w:hAnsi="Arial" w:cs="Arial"/>
          <w:color w:val="104F75"/>
          <w:sz w:val="27"/>
          <w:szCs w:val="27"/>
          <w:lang w:eastAsia="en-GB"/>
        </w:rPr>
        <w:t>The schwa sound</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Giving vowel graphemes their full value in reading can help with the spelling of the schwa sound.</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If children initially sound out the word 'important' using a clear /a/ sound in the last syllable, this will help them to remember to spell the schwa sound in that syllable with the letter 'a' rather than with any other vowel letter.</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In deciding whether to use 'ant' or '</w:t>
      </w:r>
      <w:proofErr w:type="spellStart"/>
      <w:r w:rsidRPr="006568BB">
        <w:rPr>
          <w:rFonts w:ascii="Arial" w:eastAsia="Times New Roman" w:hAnsi="Arial" w:cs="Arial"/>
          <w:sz w:val="18"/>
          <w:szCs w:val="18"/>
          <w:lang w:eastAsia="en-GB"/>
        </w:rPr>
        <w:t>ent</w:t>
      </w:r>
      <w:proofErr w:type="spellEnd"/>
      <w:r w:rsidRPr="006568BB">
        <w:rPr>
          <w:rFonts w:ascii="Arial" w:eastAsia="Times New Roman" w:hAnsi="Arial" w:cs="Arial"/>
          <w:sz w:val="18"/>
          <w:szCs w:val="18"/>
          <w:lang w:eastAsia="en-GB"/>
        </w:rPr>
        <w:t>', '</w:t>
      </w:r>
      <w:proofErr w:type="spellStart"/>
      <w:r w:rsidRPr="006568BB">
        <w:rPr>
          <w:rFonts w:ascii="Arial" w:eastAsia="Times New Roman" w:hAnsi="Arial" w:cs="Arial"/>
          <w:sz w:val="18"/>
          <w:szCs w:val="18"/>
          <w:lang w:eastAsia="en-GB"/>
        </w:rPr>
        <w:t>ance</w:t>
      </w:r>
      <w:proofErr w:type="spellEnd"/>
      <w:r w:rsidRPr="006568BB">
        <w:rPr>
          <w:rFonts w:ascii="Arial" w:eastAsia="Times New Roman" w:hAnsi="Arial" w:cs="Arial"/>
          <w:sz w:val="18"/>
          <w:szCs w:val="18"/>
          <w:lang w:eastAsia="en-GB"/>
        </w:rPr>
        <w:t>' or '</w:t>
      </w:r>
      <w:proofErr w:type="spellStart"/>
      <w:r w:rsidRPr="006568BB">
        <w:rPr>
          <w:rFonts w:ascii="Arial" w:eastAsia="Times New Roman" w:hAnsi="Arial" w:cs="Arial"/>
          <w:sz w:val="18"/>
          <w:szCs w:val="18"/>
          <w:lang w:eastAsia="en-GB"/>
        </w:rPr>
        <w:t>ence</w:t>
      </w:r>
      <w:proofErr w:type="spellEnd"/>
      <w:r w:rsidRPr="006568BB">
        <w:rPr>
          <w:rFonts w:ascii="Arial" w:eastAsia="Times New Roman" w:hAnsi="Arial" w:cs="Arial"/>
          <w:sz w:val="18"/>
          <w:szCs w:val="18"/>
          <w:lang w:eastAsia="en-GB"/>
        </w:rPr>
        <w:t>' at the end of a word, consider whether there is a related word where the vowel sound is more clearly pronounced.</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When deciding between 'occupant' or '</w:t>
      </w:r>
      <w:proofErr w:type="spellStart"/>
      <w:r w:rsidRPr="006568BB">
        <w:rPr>
          <w:rFonts w:ascii="Arial" w:eastAsia="Times New Roman" w:hAnsi="Arial" w:cs="Arial"/>
          <w:sz w:val="18"/>
          <w:szCs w:val="18"/>
          <w:lang w:eastAsia="en-GB"/>
        </w:rPr>
        <w:t>occupent</w:t>
      </w:r>
      <w:proofErr w:type="spellEnd"/>
      <w:r w:rsidRPr="006568BB">
        <w:rPr>
          <w:rFonts w:ascii="Arial" w:eastAsia="Times New Roman" w:hAnsi="Arial" w:cs="Arial"/>
          <w:sz w:val="18"/>
          <w:szCs w:val="18"/>
          <w:lang w:eastAsia="en-GB"/>
        </w:rPr>
        <w:t>' the related word 'occupation' shows that the vowel letter must be 'a'. Another example is '</w:t>
      </w:r>
      <w:proofErr w:type="spellStart"/>
      <w:r w:rsidRPr="006568BB">
        <w:rPr>
          <w:rFonts w:ascii="Arial" w:eastAsia="Times New Roman" w:hAnsi="Arial" w:cs="Arial"/>
          <w:sz w:val="18"/>
          <w:szCs w:val="18"/>
          <w:lang w:eastAsia="en-GB"/>
        </w:rPr>
        <w:t>residance</w:t>
      </w:r>
      <w:proofErr w:type="spellEnd"/>
      <w:r w:rsidRPr="006568BB">
        <w:rPr>
          <w:rFonts w:ascii="Arial" w:eastAsia="Times New Roman" w:hAnsi="Arial" w:cs="Arial"/>
          <w:sz w:val="18"/>
          <w:szCs w:val="18"/>
          <w:lang w:eastAsia="en-GB"/>
        </w:rPr>
        <w:t>' or 'residence', where the word 'residential' shows that the letter must be 'e'.</w:t>
      </w:r>
    </w:p>
    <w:p w:rsidR="0080597A" w:rsidRDefault="0080597A" w:rsidP="0080597A">
      <w:pPr>
        <w:shd w:val="clear" w:color="auto" w:fill="FFFFFF"/>
        <w:outlineLvl w:val="1"/>
        <w:rPr>
          <w:rFonts w:ascii="Arial" w:eastAsia="Times New Roman" w:hAnsi="Arial" w:cs="Arial"/>
          <w:color w:val="104F75"/>
          <w:sz w:val="27"/>
          <w:szCs w:val="27"/>
          <w:lang w:eastAsia="en-GB"/>
        </w:rPr>
      </w:pPr>
    </w:p>
    <w:p w:rsidR="006568BB" w:rsidRPr="0080597A" w:rsidRDefault="006568BB" w:rsidP="0080597A">
      <w:pPr>
        <w:shd w:val="clear" w:color="auto" w:fill="FFFFFF"/>
        <w:outlineLvl w:val="1"/>
        <w:rPr>
          <w:rFonts w:ascii="Arial" w:eastAsia="Times New Roman" w:hAnsi="Arial" w:cs="Arial"/>
          <w:color w:val="104F75"/>
          <w:sz w:val="27"/>
          <w:szCs w:val="27"/>
          <w:lang w:eastAsia="en-GB"/>
        </w:rPr>
      </w:pPr>
      <w:r w:rsidRPr="0080597A">
        <w:rPr>
          <w:rFonts w:ascii="Arial" w:eastAsia="Times New Roman" w:hAnsi="Arial" w:cs="Arial"/>
          <w:color w:val="104F75"/>
          <w:sz w:val="27"/>
          <w:szCs w:val="27"/>
          <w:lang w:eastAsia="en-GB"/>
        </w:rPr>
        <w:t>The '</w:t>
      </w:r>
      <w:proofErr w:type="spellStart"/>
      <w:r w:rsidRPr="0080597A">
        <w:rPr>
          <w:rFonts w:ascii="Arial" w:eastAsia="Times New Roman" w:hAnsi="Arial" w:cs="Arial"/>
          <w:color w:val="104F75"/>
          <w:sz w:val="27"/>
          <w:szCs w:val="27"/>
          <w:lang w:eastAsia="en-GB"/>
        </w:rPr>
        <w:t>i</w:t>
      </w:r>
      <w:proofErr w:type="spellEnd"/>
      <w:r w:rsidRPr="0080597A">
        <w:rPr>
          <w:rFonts w:ascii="Arial" w:eastAsia="Times New Roman" w:hAnsi="Arial" w:cs="Arial"/>
          <w:color w:val="104F75"/>
          <w:sz w:val="27"/>
          <w:szCs w:val="27"/>
          <w:lang w:eastAsia="en-GB"/>
        </w:rPr>
        <w:t>' before 'e' except after 'c' rule</w:t>
      </w:r>
    </w:p>
    <w:p w:rsidR="006568BB" w:rsidRPr="0080597A" w:rsidRDefault="006568BB" w:rsidP="0080597A">
      <w:pPr>
        <w:shd w:val="clear" w:color="auto" w:fill="FFFFFF"/>
        <w:rPr>
          <w:rFonts w:ascii="Arial" w:eastAsia="Times New Roman" w:hAnsi="Arial" w:cs="Arial"/>
          <w:sz w:val="18"/>
          <w:szCs w:val="18"/>
          <w:lang w:eastAsia="en-GB"/>
        </w:rPr>
      </w:pPr>
      <w:r w:rsidRPr="0080597A">
        <w:rPr>
          <w:rFonts w:ascii="Arial" w:eastAsia="Times New Roman" w:hAnsi="Arial" w:cs="Arial"/>
          <w:sz w:val="18"/>
          <w:szCs w:val="18"/>
          <w:lang w:eastAsia="en-GB"/>
        </w:rPr>
        <w:t>This rule is not worth teaching as it only applies to words where the '</w:t>
      </w:r>
      <w:proofErr w:type="spellStart"/>
      <w:r w:rsidRPr="0080597A">
        <w:rPr>
          <w:rFonts w:ascii="Arial" w:eastAsia="Times New Roman" w:hAnsi="Arial" w:cs="Arial"/>
          <w:sz w:val="18"/>
          <w:szCs w:val="18"/>
          <w:lang w:eastAsia="en-GB"/>
        </w:rPr>
        <w:t>ie</w:t>
      </w:r>
      <w:proofErr w:type="spellEnd"/>
      <w:r w:rsidRPr="0080597A">
        <w:rPr>
          <w:rFonts w:ascii="Arial" w:eastAsia="Times New Roman" w:hAnsi="Arial" w:cs="Arial"/>
          <w:sz w:val="18"/>
          <w:szCs w:val="18"/>
          <w:lang w:eastAsia="en-GB"/>
        </w:rPr>
        <w:t>' or '</w:t>
      </w:r>
      <w:proofErr w:type="spellStart"/>
      <w:r w:rsidRPr="0080597A">
        <w:rPr>
          <w:rFonts w:ascii="Arial" w:eastAsia="Times New Roman" w:hAnsi="Arial" w:cs="Arial"/>
          <w:sz w:val="18"/>
          <w:szCs w:val="18"/>
          <w:lang w:eastAsia="en-GB"/>
        </w:rPr>
        <w:t>ei</w:t>
      </w:r>
      <w:proofErr w:type="spellEnd"/>
      <w:r w:rsidRPr="0080597A">
        <w:rPr>
          <w:rFonts w:ascii="Arial" w:eastAsia="Times New Roman" w:hAnsi="Arial" w:cs="Arial"/>
          <w:sz w:val="18"/>
          <w:szCs w:val="18"/>
          <w:lang w:eastAsia="en-GB"/>
        </w:rPr>
        <w:t>' stands for a clear /</w:t>
      </w:r>
      <w:proofErr w:type="spellStart"/>
      <w:r w:rsidRPr="0080597A">
        <w:rPr>
          <w:rFonts w:ascii="Arial" w:eastAsia="Times New Roman" w:hAnsi="Arial" w:cs="Arial"/>
          <w:sz w:val="18"/>
          <w:szCs w:val="18"/>
          <w:lang w:eastAsia="en-GB"/>
        </w:rPr>
        <w:t>ee</w:t>
      </w:r>
      <w:proofErr w:type="spellEnd"/>
      <w:r w:rsidRPr="0080597A">
        <w:rPr>
          <w:rFonts w:ascii="Arial" w:eastAsia="Times New Roman" w:hAnsi="Arial" w:cs="Arial"/>
          <w:sz w:val="18"/>
          <w:szCs w:val="18"/>
          <w:lang w:eastAsia="en-GB"/>
        </w:rPr>
        <w:t>/ sound. Unless children fully understand this, words such as 'sufficient', 'veil' and 'their' look like exceptions. There are so few words where the '</w:t>
      </w:r>
      <w:proofErr w:type="spellStart"/>
      <w:r w:rsidRPr="0080597A">
        <w:rPr>
          <w:rFonts w:ascii="Arial" w:eastAsia="Times New Roman" w:hAnsi="Arial" w:cs="Arial"/>
          <w:sz w:val="18"/>
          <w:szCs w:val="18"/>
          <w:lang w:eastAsia="en-GB"/>
        </w:rPr>
        <w:t>ei</w:t>
      </w:r>
      <w:proofErr w:type="spellEnd"/>
      <w:r w:rsidRPr="0080597A">
        <w:rPr>
          <w:rFonts w:ascii="Arial" w:eastAsia="Times New Roman" w:hAnsi="Arial" w:cs="Arial"/>
          <w:sz w:val="18"/>
          <w:szCs w:val="18"/>
          <w:lang w:eastAsia="en-GB"/>
        </w:rPr>
        <w:t>' spelling for the /</w:t>
      </w:r>
      <w:proofErr w:type="spellStart"/>
      <w:r w:rsidRPr="0080597A">
        <w:rPr>
          <w:rFonts w:ascii="Arial" w:eastAsia="Times New Roman" w:hAnsi="Arial" w:cs="Arial"/>
          <w:sz w:val="18"/>
          <w:szCs w:val="18"/>
          <w:lang w:eastAsia="en-GB"/>
        </w:rPr>
        <w:t>ee</w:t>
      </w:r>
      <w:proofErr w:type="spellEnd"/>
      <w:r w:rsidRPr="0080597A">
        <w:rPr>
          <w:rFonts w:ascii="Arial" w:eastAsia="Times New Roman" w:hAnsi="Arial" w:cs="Arial"/>
          <w:sz w:val="18"/>
          <w:szCs w:val="18"/>
          <w:lang w:eastAsia="en-GB"/>
        </w:rPr>
        <w:t>/ sound follows the letter 'c' that it is easier to learn the specific words:</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'receive'</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'conceive'</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'perceive</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'ceiling'</w:t>
      </w:r>
    </w:p>
    <w:p w:rsidR="006568BB" w:rsidRPr="006568BB" w:rsidRDefault="006568BB" w:rsidP="0080597A">
      <w:pPr>
        <w:shd w:val="clear" w:color="auto" w:fill="FFFFFF"/>
        <w:rPr>
          <w:rFonts w:ascii="Arial" w:eastAsia="Times New Roman" w:hAnsi="Arial" w:cs="Arial"/>
          <w:sz w:val="18"/>
          <w:szCs w:val="18"/>
          <w:lang w:eastAsia="en-GB"/>
        </w:rPr>
      </w:pPr>
      <w:r w:rsidRPr="006568BB">
        <w:rPr>
          <w:rFonts w:ascii="Arial" w:eastAsia="Times New Roman" w:hAnsi="Arial" w:cs="Arial"/>
          <w:sz w:val="18"/>
          <w:szCs w:val="18"/>
          <w:lang w:eastAsia="en-GB"/>
        </w:rPr>
        <w:t>'deceive' (and the related words 'receipt', 'conceit', 'deceit').</w:t>
      </w:r>
    </w:p>
    <w:p w:rsidR="006568BB" w:rsidRPr="006172EE" w:rsidRDefault="006568BB" w:rsidP="0080597A">
      <w:pPr>
        <w:shd w:val="clear" w:color="auto" w:fill="FFFFFF"/>
        <w:outlineLvl w:val="1"/>
        <w:rPr>
          <w:rFonts w:ascii="Arial" w:eastAsia="Times New Roman" w:hAnsi="Arial" w:cs="Arial"/>
          <w:kern w:val="36"/>
          <w:sz w:val="20"/>
          <w:szCs w:val="20"/>
          <w:lang w:eastAsia="en-GB"/>
        </w:rPr>
      </w:pPr>
    </w:p>
    <w:sectPr w:rsidR="006568BB" w:rsidRPr="006172EE" w:rsidSect="003C342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56F0"/>
    <w:multiLevelType w:val="hybridMultilevel"/>
    <w:tmpl w:val="1CEA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41C31"/>
    <w:multiLevelType w:val="hybridMultilevel"/>
    <w:tmpl w:val="762E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C76DF"/>
    <w:multiLevelType w:val="multilevel"/>
    <w:tmpl w:val="576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D6C3C"/>
    <w:multiLevelType w:val="multilevel"/>
    <w:tmpl w:val="F134D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B2135"/>
    <w:multiLevelType w:val="multilevel"/>
    <w:tmpl w:val="636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34D80"/>
    <w:multiLevelType w:val="multilevel"/>
    <w:tmpl w:val="F67E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7D1861"/>
    <w:multiLevelType w:val="multilevel"/>
    <w:tmpl w:val="ED12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F3A24"/>
    <w:multiLevelType w:val="multilevel"/>
    <w:tmpl w:val="5186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125772"/>
    <w:multiLevelType w:val="multilevel"/>
    <w:tmpl w:val="FB20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00302B"/>
    <w:multiLevelType w:val="hybridMultilevel"/>
    <w:tmpl w:val="3D96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905B9F"/>
    <w:multiLevelType w:val="multilevel"/>
    <w:tmpl w:val="3634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61D25"/>
    <w:multiLevelType w:val="multilevel"/>
    <w:tmpl w:val="97AE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4B06DD"/>
    <w:multiLevelType w:val="multilevel"/>
    <w:tmpl w:val="D60E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D00572"/>
    <w:multiLevelType w:val="multilevel"/>
    <w:tmpl w:val="0B94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A132F6"/>
    <w:multiLevelType w:val="hybridMultilevel"/>
    <w:tmpl w:val="797C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3"/>
  </w:num>
  <w:num w:numId="5">
    <w:abstractNumId w:val="14"/>
  </w:num>
  <w:num w:numId="6">
    <w:abstractNumId w:val="1"/>
  </w:num>
  <w:num w:numId="7">
    <w:abstractNumId w:val="9"/>
  </w:num>
  <w:num w:numId="8">
    <w:abstractNumId w:val="2"/>
  </w:num>
  <w:num w:numId="9">
    <w:abstractNumId w:val="7"/>
  </w:num>
  <w:num w:numId="10">
    <w:abstractNumId w:val="10"/>
  </w:num>
  <w:num w:numId="11">
    <w:abstractNumId w:val="13"/>
  </w:num>
  <w:num w:numId="12">
    <w:abstractNumId w:val="6"/>
  </w:num>
  <w:num w:numId="13">
    <w:abstractNumId w:val="11"/>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displayVerticalDrawingGridEvery w:val="2"/>
  <w:characterSpacingControl w:val="doNotCompress"/>
  <w:compat/>
  <w:rsids>
    <w:rsidRoot w:val="006172EE"/>
    <w:rsid w:val="00004EA3"/>
    <w:rsid w:val="00007173"/>
    <w:rsid w:val="00010406"/>
    <w:rsid w:val="00021F94"/>
    <w:rsid w:val="00022BD2"/>
    <w:rsid w:val="00025558"/>
    <w:rsid w:val="000302B3"/>
    <w:rsid w:val="00034537"/>
    <w:rsid w:val="00041708"/>
    <w:rsid w:val="00042A2D"/>
    <w:rsid w:val="000457B5"/>
    <w:rsid w:val="000464D9"/>
    <w:rsid w:val="00046D5C"/>
    <w:rsid w:val="00050CE1"/>
    <w:rsid w:val="000514DF"/>
    <w:rsid w:val="00051C58"/>
    <w:rsid w:val="0005452E"/>
    <w:rsid w:val="000571EC"/>
    <w:rsid w:val="00057C83"/>
    <w:rsid w:val="000604B8"/>
    <w:rsid w:val="00065222"/>
    <w:rsid w:val="0007067F"/>
    <w:rsid w:val="00072ACF"/>
    <w:rsid w:val="0008256D"/>
    <w:rsid w:val="00094351"/>
    <w:rsid w:val="000A1133"/>
    <w:rsid w:val="000A739B"/>
    <w:rsid w:val="000B18F2"/>
    <w:rsid w:val="000B3672"/>
    <w:rsid w:val="000B40F7"/>
    <w:rsid w:val="000B4D31"/>
    <w:rsid w:val="000B69F8"/>
    <w:rsid w:val="000C1286"/>
    <w:rsid w:val="000C152B"/>
    <w:rsid w:val="000C56D7"/>
    <w:rsid w:val="000C792F"/>
    <w:rsid w:val="000D0E4E"/>
    <w:rsid w:val="000D3142"/>
    <w:rsid w:val="000D4982"/>
    <w:rsid w:val="000D511B"/>
    <w:rsid w:val="000D6872"/>
    <w:rsid w:val="000D7FC1"/>
    <w:rsid w:val="000E7660"/>
    <w:rsid w:val="000F0DD7"/>
    <w:rsid w:val="000F0F34"/>
    <w:rsid w:val="000F2056"/>
    <w:rsid w:val="0010425F"/>
    <w:rsid w:val="00104A1F"/>
    <w:rsid w:val="00104E04"/>
    <w:rsid w:val="00106907"/>
    <w:rsid w:val="00107193"/>
    <w:rsid w:val="00107D59"/>
    <w:rsid w:val="00107DA6"/>
    <w:rsid w:val="00111691"/>
    <w:rsid w:val="001126E2"/>
    <w:rsid w:val="0011388F"/>
    <w:rsid w:val="00114BC2"/>
    <w:rsid w:val="001167DE"/>
    <w:rsid w:val="00117EC1"/>
    <w:rsid w:val="00117F2B"/>
    <w:rsid w:val="0012310E"/>
    <w:rsid w:val="0012438C"/>
    <w:rsid w:val="00130388"/>
    <w:rsid w:val="0013173C"/>
    <w:rsid w:val="00131BE3"/>
    <w:rsid w:val="00134E60"/>
    <w:rsid w:val="00134EBA"/>
    <w:rsid w:val="00135009"/>
    <w:rsid w:val="00137A01"/>
    <w:rsid w:val="001466F5"/>
    <w:rsid w:val="0015024D"/>
    <w:rsid w:val="00155E6F"/>
    <w:rsid w:val="0015617F"/>
    <w:rsid w:val="00161E54"/>
    <w:rsid w:val="00164E9D"/>
    <w:rsid w:val="00167895"/>
    <w:rsid w:val="00176422"/>
    <w:rsid w:val="00177147"/>
    <w:rsid w:val="00181D3E"/>
    <w:rsid w:val="0018207B"/>
    <w:rsid w:val="00184BBE"/>
    <w:rsid w:val="0019257D"/>
    <w:rsid w:val="00192749"/>
    <w:rsid w:val="001961CD"/>
    <w:rsid w:val="001A60C9"/>
    <w:rsid w:val="001B038B"/>
    <w:rsid w:val="001B0CC8"/>
    <w:rsid w:val="001B3414"/>
    <w:rsid w:val="001B4931"/>
    <w:rsid w:val="001B4DA7"/>
    <w:rsid w:val="001B51C0"/>
    <w:rsid w:val="001C086F"/>
    <w:rsid w:val="001C0A1F"/>
    <w:rsid w:val="001C2A3E"/>
    <w:rsid w:val="001C4302"/>
    <w:rsid w:val="001C6377"/>
    <w:rsid w:val="001D4179"/>
    <w:rsid w:val="001D70A5"/>
    <w:rsid w:val="001E3C63"/>
    <w:rsid w:val="001E50EB"/>
    <w:rsid w:val="001E6174"/>
    <w:rsid w:val="001E7EE0"/>
    <w:rsid w:val="001F1135"/>
    <w:rsid w:val="001F1B9A"/>
    <w:rsid w:val="001F344F"/>
    <w:rsid w:val="00203FC1"/>
    <w:rsid w:val="002057D6"/>
    <w:rsid w:val="0022070E"/>
    <w:rsid w:val="0022344C"/>
    <w:rsid w:val="00225EF4"/>
    <w:rsid w:val="00225F71"/>
    <w:rsid w:val="00230CD2"/>
    <w:rsid w:val="002410C0"/>
    <w:rsid w:val="00244C7C"/>
    <w:rsid w:val="0025365A"/>
    <w:rsid w:val="00254C43"/>
    <w:rsid w:val="00256E18"/>
    <w:rsid w:val="00261F6C"/>
    <w:rsid w:val="00266C0A"/>
    <w:rsid w:val="00266E35"/>
    <w:rsid w:val="00270AB3"/>
    <w:rsid w:val="00280854"/>
    <w:rsid w:val="00291F33"/>
    <w:rsid w:val="00293284"/>
    <w:rsid w:val="00295956"/>
    <w:rsid w:val="002A3237"/>
    <w:rsid w:val="002A3A1C"/>
    <w:rsid w:val="002A3F17"/>
    <w:rsid w:val="002B1CF4"/>
    <w:rsid w:val="002B6C99"/>
    <w:rsid w:val="002D7576"/>
    <w:rsid w:val="002E10AB"/>
    <w:rsid w:val="002E1612"/>
    <w:rsid w:val="002E3427"/>
    <w:rsid w:val="002E472B"/>
    <w:rsid w:val="002E6164"/>
    <w:rsid w:val="002E68EB"/>
    <w:rsid w:val="002E7268"/>
    <w:rsid w:val="002F341E"/>
    <w:rsid w:val="002F4C5B"/>
    <w:rsid w:val="002F542E"/>
    <w:rsid w:val="00300755"/>
    <w:rsid w:val="00300980"/>
    <w:rsid w:val="003024D4"/>
    <w:rsid w:val="00302EDC"/>
    <w:rsid w:val="00306F6F"/>
    <w:rsid w:val="00307CEC"/>
    <w:rsid w:val="00316E4D"/>
    <w:rsid w:val="003219CC"/>
    <w:rsid w:val="00323679"/>
    <w:rsid w:val="0033045F"/>
    <w:rsid w:val="00332541"/>
    <w:rsid w:val="00335436"/>
    <w:rsid w:val="00340300"/>
    <w:rsid w:val="00341B88"/>
    <w:rsid w:val="00351409"/>
    <w:rsid w:val="003526A8"/>
    <w:rsid w:val="00352C76"/>
    <w:rsid w:val="0036451D"/>
    <w:rsid w:val="00365181"/>
    <w:rsid w:val="003679CE"/>
    <w:rsid w:val="00371AF0"/>
    <w:rsid w:val="003727F2"/>
    <w:rsid w:val="00372D4C"/>
    <w:rsid w:val="003731A9"/>
    <w:rsid w:val="00375074"/>
    <w:rsid w:val="003754C6"/>
    <w:rsid w:val="00376166"/>
    <w:rsid w:val="003771F2"/>
    <w:rsid w:val="0038078A"/>
    <w:rsid w:val="00381140"/>
    <w:rsid w:val="0038182B"/>
    <w:rsid w:val="0038261E"/>
    <w:rsid w:val="00382B69"/>
    <w:rsid w:val="003835B6"/>
    <w:rsid w:val="00383ACD"/>
    <w:rsid w:val="00390244"/>
    <w:rsid w:val="0039201B"/>
    <w:rsid w:val="00392B90"/>
    <w:rsid w:val="003B01D4"/>
    <w:rsid w:val="003B13F6"/>
    <w:rsid w:val="003B1759"/>
    <w:rsid w:val="003B206A"/>
    <w:rsid w:val="003C08F7"/>
    <w:rsid w:val="003C342F"/>
    <w:rsid w:val="003C7B7B"/>
    <w:rsid w:val="003D00FB"/>
    <w:rsid w:val="003D0421"/>
    <w:rsid w:val="003D06CB"/>
    <w:rsid w:val="003D1C3A"/>
    <w:rsid w:val="003D1D87"/>
    <w:rsid w:val="003D35B9"/>
    <w:rsid w:val="003D4AE3"/>
    <w:rsid w:val="003E5A5B"/>
    <w:rsid w:val="003E6AF5"/>
    <w:rsid w:val="003F0452"/>
    <w:rsid w:val="003F3375"/>
    <w:rsid w:val="003F52C7"/>
    <w:rsid w:val="003F56D9"/>
    <w:rsid w:val="003F71AF"/>
    <w:rsid w:val="00402BEC"/>
    <w:rsid w:val="00404195"/>
    <w:rsid w:val="00410E94"/>
    <w:rsid w:val="004131BD"/>
    <w:rsid w:val="004177B3"/>
    <w:rsid w:val="00420DEE"/>
    <w:rsid w:val="0042577A"/>
    <w:rsid w:val="00435EEE"/>
    <w:rsid w:val="004417DF"/>
    <w:rsid w:val="00444461"/>
    <w:rsid w:val="0045336C"/>
    <w:rsid w:val="00453EE2"/>
    <w:rsid w:val="004561A3"/>
    <w:rsid w:val="00460535"/>
    <w:rsid w:val="00460D58"/>
    <w:rsid w:val="00460D93"/>
    <w:rsid w:val="00466F95"/>
    <w:rsid w:val="004673A3"/>
    <w:rsid w:val="00470BD4"/>
    <w:rsid w:val="00472C33"/>
    <w:rsid w:val="00476565"/>
    <w:rsid w:val="00480803"/>
    <w:rsid w:val="00487483"/>
    <w:rsid w:val="00490B60"/>
    <w:rsid w:val="00490EB3"/>
    <w:rsid w:val="00491E27"/>
    <w:rsid w:val="004A0EC6"/>
    <w:rsid w:val="004A6F4E"/>
    <w:rsid w:val="004A7D88"/>
    <w:rsid w:val="004B0370"/>
    <w:rsid w:val="004B0475"/>
    <w:rsid w:val="004B2D6E"/>
    <w:rsid w:val="004B32DE"/>
    <w:rsid w:val="004B37E1"/>
    <w:rsid w:val="004B41D2"/>
    <w:rsid w:val="004B45E9"/>
    <w:rsid w:val="004B5B13"/>
    <w:rsid w:val="004C45A1"/>
    <w:rsid w:val="004C5BF4"/>
    <w:rsid w:val="004C69BB"/>
    <w:rsid w:val="004C72FB"/>
    <w:rsid w:val="004D2896"/>
    <w:rsid w:val="004D5DFA"/>
    <w:rsid w:val="004D6031"/>
    <w:rsid w:val="004E0A90"/>
    <w:rsid w:val="004E0F1C"/>
    <w:rsid w:val="004E329E"/>
    <w:rsid w:val="004E7321"/>
    <w:rsid w:val="004E7C43"/>
    <w:rsid w:val="004F42B7"/>
    <w:rsid w:val="004F705D"/>
    <w:rsid w:val="005062C1"/>
    <w:rsid w:val="0050689F"/>
    <w:rsid w:val="00512B21"/>
    <w:rsid w:val="0051534C"/>
    <w:rsid w:val="005233FF"/>
    <w:rsid w:val="00523AA9"/>
    <w:rsid w:val="005511B1"/>
    <w:rsid w:val="00552F62"/>
    <w:rsid w:val="00553E61"/>
    <w:rsid w:val="005546B3"/>
    <w:rsid w:val="00556136"/>
    <w:rsid w:val="005631BD"/>
    <w:rsid w:val="0056385F"/>
    <w:rsid w:val="0056543A"/>
    <w:rsid w:val="00571DC7"/>
    <w:rsid w:val="00575172"/>
    <w:rsid w:val="00575986"/>
    <w:rsid w:val="005769B0"/>
    <w:rsid w:val="00581AB6"/>
    <w:rsid w:val="00584092"/>
    <w:rsid w:val="0058451E"/>
    <w:rsid w:val="005936B7"/>
    <w:rsid w:val="005A1AEB"/>
    <w:rsid w:val="005A1CCE"/>
    <w:rsid w:val="005A628E"/>
    <w:rsid w:val="005A7D59"/>
    <w:rsid w:val="005B0B53"/>
    <w:rsid w:val="005B29CB"/>
    <w:rsid w:val="005B76AE"/>
    <w:rsid w:val="005C17CD"/>
    <w:rsid w:val="005C18A7"/>
    <w:rsid w:val="005C1ACE"/>
    <w:rsid w:val="005C1C7A"/>
    <w:rsid w:val="005C252A"/>
    <w:rsid w:val="005C3B1F"/>
    <w:rsid w:val="005C5756"/>
    <w:rsid w:val="005C5F5F"/>
    <w:rsid w:val="005C6646"/>
    <w:rsid w:val="005E18D3"/>
    <w:rsid w:val="005E3899"/>
    <w:rsid w:val="005F6D51"/>
    <w:rsid w:val="00601C19"/>
    <w:rsid w:val="00603DD9"/>
    <w:rsid w:val="00605B01"/>
    <w:rsid w:val="006172EE"/>
    <w:rsid w:val="0062082D"/>
    <w:rsid w:val="00621ADC"/>
    <w:rsid w:val="00621B42"/>
    <w:rsid w:val="00622EB2"/>
    <w:rsid w:val="0063067C"/>
    <w:rsid w:val="00636F01"/>
    <w:rsid w:val="0064606F"/>
    <w:rsid w:val="006464A3"/>
    <w:rsid w:val="00647832"/>
    <w:rsid w:val="006506DA"/>
    <w:rsid w:val="006512C8"/>
    <w:rsid w:val="00653F7D"/>
    <w:rsid w:val="006568BB"/>
    <w:rsid w:val="006626EE"/>
    <w:rsid w:val="006660AE"/>
    <w:rsid w:val="006719CB"/>
    <w:rsid w:val="00674364"/>
    <w:rsid w:val="00674637"/>
    <w:rsid w:val="00674C3A"/>
    <w:rsid w:val="006774D1"/>
    <w:rsid w:val="006815B2"/>
    <w:rsid w:val="006875D6"/>
    <w:rsid w:val="00687E0E"/>
    <w:rsid w:val="00694879"/>
    <w:rsid w:val="006958A6"/>
    <w:rsid w:val="0069710A"/>
    <w:rsid w:val="006A2147"/>
    <w:rsid w:val="006A28EA"/>
    <w:rsid w:val="006A48C4"/>
    <w:rsid w:val="006A498F"/>
    <w:rsid w:val="006A4AA8"/>
    <w:rsid w:val="006B57D9"/>
    <w:rsid w:val="006C1741"/>
    <w:rsid w:val="006C207D"/>
    <w:rsid w:val="006C33F3"/>
    <w:rsid w:val="006C58DD"/>
    <w:rsid w:val="006C7774"/>
    <w:rsid w:val="006D24B1"/>
    <w:rsid w:val="006D4470"/>
    <w:rsid w:val="006D71B9"/>
    <w:rsid w:val="006E2C78"/>
    <w:rsid w:val="006E36A9"/>
    <w:rsid w:val="006E3D78"/>
    <w:rsid w:val="006E4670"/>
    <w:rsid w:val="006E63CD"/>
    <w:rsid w:val="006E6BC1"/>
    <w:rsid w:val="006F1F7F"/>
    <w:rsid w:val="00704233"/>
    <w:rsid w:val="00704655"/>
    <w:rsid w:val="00711B78"/>
    <w:rsid w:val="00714834"/>
    <w:rsid w:val="00714B97"/>
    <w:rsid w:val="0072055E"/>
    <w:rsid w:val="007250AE"/>
    <w:rsid w:val="00740B39"/>
    <w:rsid w:val="00743962"/>
    <w:rsid w:val="0075070C"/>
    <w:rsid w:val="007512EF"/>
    <w:rsid w:val="007553E1"/>
    <w:rsid w:val="007638CA"/>
    <w:rsid w:val="00764630"/>
    <w:rsid w:val="00764BE4"/>
    <w:rsid w:val="00767608"/>
    <w:rsid w:val="00775414"/>
    <w:rsid w:val="0077547D"/>
    <w:rsid w:val="007767F8"/>
    <w:rsid w:val="007777CF"/>
    <w:rsid w:val="00784FE4"/>
    <w:rsid w:val="0078685F"/>
    <w:rsid w:val="00787099"/>
    <w:rsid w:val="007956B8"/>
    <w:rsid w:val="007A135C"/>
    <w:rsid w:val="007A1C08"/>
    <w:rsid w:val="007A2ACC"/>
    <w:rsid w:val="007A4748"/>
    <w:rsid w:val="007B2854"/>
    <w:rsid w:val="007B2BF1"/>
    <w:rsid w:val="007B3C6A"/>
    <w:rsid w:val="007B57A9"/>
    <w:rsid w:val="007B7AFB"/>
    <w:rsid w:val="007C1A93"/>
    <w:rsid w:val="007C286D"/>
    <w:rsid w:val="007C3DB0"/>
    <w:rsid w:val="007C6A5F"/>
    <w:rsid w:val="007D65DE"/>
    <w:rsid w:val="007E24B9"/>
    <w:rsid w:val="007E3880"/>
    <w:rsid w:val="007E4E99"/>
    <w:rsid w:val="007E62EB"/>
    <w:rsid w:val="007E6DD9"/>
    <w:rsid w:val="007F0319"/>
    <w:rsid w:val="007F4FFF"/>
    <w:rsid w:val="007F5A97"/>
    <w:rsid w:val="007F7231"/>
    <w:rsid w:val="007F7E57"/>
    <w:rsid w:val="00800850"/>
    <w:rsid w:val="0080256C"/>
    <w:rsid w:val="00803384"/>
    <w:rsid w:val="00803A2E"/>
    <w:rsid w:val="0080597A"/>
    <w:rsid w:val="00814A6D"/>
    <w:rsid w:val="00815313"/>
    <w:rsid w:val="00815BEB"/>
    <w:rsid w:val="00816F06"/>
    <w:rsid w:val="00820A69"/>
    <w:rsid w:val="00824D7F"/>
    <w:rsid w:val="00825C19"/>
    <w:rsid w:val="00825C8F"/>
    <w:rsid w:val="00834688"/>
    <w:rsid w:val="00843B83"/>
    <w:rsid w:val="008465F5"/>
    <w:rsid w:val="00856817"/>
    <w:rsid w:val="00862385"/>
    <w:rsid w:val="008623F7"/>
    <w:rsid w:val="008627DB"/>
    <w:rsid w:val="00864807"/>
    <w:rsid w:val="00867081"/>
    <w:rsid w:val="00876561"/>
    <w:rsid w:val="00880ED1"/>
    <w:rsid w:val="00882C78"/>
    <w:rsid w:val="00885F2E"/>
    <w:rsid w:val="00887274"/>
    <w:rsid w:val="0088789F"/>
    <w:rsid w:val="008900B4"/>
    <w:rsid w:val="00891A1A"/>
    <w:rsid w:val="008947FE"/>
    <w:rsid w:val="00894D73"/>
    <w:rsid w:val="00894DAD"/>
    <w:rsid w:val="00895D1A"/>
    <w:rsid w:val="008A0896"/>
    <w:rsid w:val="008B0493"/>
    <w:rsid w:val="008B1DE7"/>
    <w:rsid w:val="008B48DB"/>
    <w:rsid w:val="008C1F31"/>
    <w:rsid w:val="008C3157"/>
    <w:rsid w:val="008C640E"/>
    <w:rsid w:val="008D30D6"/>
    <w:rsid w:val="008D6677"/>
    <w:rsid w:val="008D6697"/>
    <w:rsid w:val="008D6915"/>
    <w:rsid w:val="008D697D"/>
    <w:rsid w:val="008D7FAE"/>
    <w:rsid w:val="008E1A0C"/>
    <w:rsid w:val="008E22A2"/>
    <w:rsid w:val="008E2676"/>
    <w:rsid w:val="008E5025"/>
    <w:rsid w:val="008E59FC"/>
    <w:rsid w:val="008F0299"/>
    <w:rsid w:val="008F3B9D"/>
    <w:rsid w:val="008F554C"/>
    <w:rsid w:val="008F7576"/>
    <w:rsid w:val="008F75E9"/>
    <w:rsid w:val="00900A18"/>
    <w:rsid w:val="00905E59"/>
    <w:rsid w:val="009139E3"/>
    <w:rsid w:val="00916F28"/>
    <w:rsid w:val="009205BC"/>
    <w:rsid w:val="0092680E"/>
    <w:rsid w:val="009327C9"/>
    <w:rsid w:val="00934F04"/>
    <w:rsid w:val="009409B6"/>
    <w:rsid w:val="00941076"/>
    <w:rsid w:val="0094163E"/>
    <w:rsid w:val="00941E04"/>
    <w:rsid w:val="009439BB"/>
    <w:rsid w:val="009461AA"/>
    <w:rsid w:val="00950928"/>
    <w:rsid w:val="00951FCE"/>
    <w:rsid w:val="0095549A"/>
    <w:rsid w:val="00964644"/>
    <w:rsid w:val="00964769"/>
    <w:rsid w:val="00967D54"/>
    <w:rsid w:val="0097769E"/>
    <w:rsid w:val="009869D0"/>
    <w:rsid w:val="00987F9E"/>
    <w:rsid w:val="009902D8"/>
    <w:rsid w:val="00990EB7"/>
    <w:rsid w:val="00991C86"/>
    <w:rsid w:val="0099214D"/>
    <w:rsid w:val="009A3C30"/>
    <w:rsid w:val="009A5863"/>
    <w:rsid w:val="009B670B"/>
    <w:rsid w:val="009B7A42"/>
    <w:rsid w:val="009C17B1"/>
    <w:rsid w:val="009C2EB0"/>
    <w:rsid w:val="009C53EC"/>
    <w:rsid w:val="009C5888"/>
    <w:rsid w:val="009D0274"/>
    <w:rsid w:val="009E57BE"/>
    <w:rsid w:val="009E6B10"/>
    <w:rsid w:val="009F0407"/>
    <w:rsid w:val="009F7BB7"/>
    <w:rsid w:val="00A00E4E"/>
    <w:rsid w:val="00A02C59"/>
    <w:rsid w:val="00A02EE4"/>
    <w:rsid w:val="00A03FF7"/>
    <w:rsid w:val="00A0533E"/>
    <w:rsid w:val="00A06BF8"/>
    <w:rsid w:val="00A07E64"/>
    <w:rsid w:val="00A10BFD"/>
    <w:rsid w:val="00A117BE"/>
    <w:rsid w:val="00A1278A"/>
    <w:rsid w:val="00A13EF1"/>
    <w:rsid w:val="00A1410B"/>
    <w:rsid w:val="00A151B0"/>
    <w:rsid w:val="00A20472"/>
    <w:rsid w:val="00A21058"/>
    <w:rsid w:val="00A248BB"/>
    <w:rsid w:val="00A25513"/>
    <w:rsid w:val="00A277AA"/>
    <w:rsid w:val="00A33996"/>
    <w:rsid w:val="00A34172"/>
    <w:rsid w:val="00A36F95"/>
    <w:rsid w:val="00A40B32"/>
    <w:rsid w:val="00A4764F"/>
    <w:rsid w:val="00A47ABB"/>
    <w:rsid w:val="00A50B40"/>
    <w:rsid w:val="00A50BCB"/>
    <w:rsid w:val="00A570C8"/>
    <w:rsid w:val="00A575B0"/>
    <w:rsid w:val="00A57E34"/>
    <w:rsid w:val="00A65AF2"/>
    <w:rsid w:val="00A6616D"/>
    <w:rsid w:val="00A71BB3"/>
    <w:rsid w:val="00A73312"/>
    <w:rsid w:val="00A7477F"/>
    <w:rsid w:val="00A75486"/>
    <w:rsid w:val="00A75594"/>
    <w:rsid w:val="00A81D5B"/>
    <w:rsid w:val="00A84E2C"/>
    <w:rsid w:val="00A90307"/>
    <w:rsid w:val="00A90A4D"/>
    <w:rsid w:val="00A92195"/>
    <w:rsid w:val="00A9400D"/>
    <w:rsid w:val="00A94AC3"/>
    <w:rsid w:val="00A96916"/>
    <w:rsid w:val="00AA2494"/>
    <w:rsid w:val="00AA6D6E"/>
    <w:rsid w:val="00AA7277"/>
    <w:rsid w:val="00AB151C"/>
    <w:rsid w:val="00AB351B"/>
    <w:rsid w:val="00AC01DC"/>
    <w:rsid w:val="00AC0FAC"/>
    <w:rsid w:val="00AC2352"/>
    <w:rsid w:val="00AC70E3"/>
    <w:rsid w:val="00AD3980"/>
    <w:rsid w:val="00AD3F98"/>
    <w:rsid w:val="00AD5BE2"/>
    <w:rsid w:val="00AD71CB"/>
    <w:rsid w:val="00AD7817"/>
    <w:rsid w:val="00AD7C12"/>
    <w:rsid w:val="00AE5E65"/>
    <w:rsid w:val="00AE5F64"/>
    <w:rsid w:val="00AF14D7"/>
    <w:rsid w:val="00AF3542"/>
    <w:rsid w:val="00AF5905"/>
    <w:rsid w:val="00AF7530"/>
    <w:rsid w:val="00B17D5D"/>
    <w:rsid w:val="00B23EBF"/>
    <w:rsid w:val="00B26083"/>
    <w:rsid w:val="00B26C6F"/>
    <w:rsid w:val="00B27D9E"/>
    <w:rsid w:val="00B40568"/>
    <w:rsid w:val="00B42223"/>
    <w:rsid w:val="00B44D13"/>
    <w:rsid w:val="00B4504E"/>
    <w:rsid w:val="00B53409"/>
    <w:rsid w:val="00B54548"/>
    <w:rsid w:val="00B62307"/>
    <w:rsid w:val="00B63DA9"/>
    <w:rsid w:val="00B66D04"/>
    <w:rsid w:val="00B711EA"/>
    <w:rsid w:val="00B75B08"/>
    <w:rsid w:val="00B75EE0"/>
    <w:rsid w:val="00B77149"/>
    <w:rsid w:val="00B844A5"/>
    <w:rsid w:val="00B855C1"/>
    <w:rsid w:val="00B90353"/>
    <w:rsid w:val="00B91ABC"/>
    <w:rsid w:val="00B97220"/>
    <w:rsid w:val="00BA2BC5"/>
    <w:rsid w:val="00BA4DFB"/>
    <w:rsid w:val="00BA567D"/>
    <w:rsid w:val="00BA6C9B"/>
    <w:rsid w:val="00BA7A7C"/>
    <w:rsid w:val="00BB6E2F"/>
    <w:rsid w:val="00BC1D48"/>
    <w:rsid w:val="00BC6587"/>
    <w:rsid w:val="00BD1E4D"/>
    <w:rsid w:val="00BD3923"/>
    <w:rsid w:val="00BD4B4C"/>
    <w:rsid w:val="00BD75F1"/>
    <w:rsid w:val="00BE34D6"/>
    <w:rsid w:val="00BE77B4"/>
    <w:rsid w:val="00BF21ED"/>
    <w:rsid w:val="00C00865"/>
    <w:rsid w:val="00C015FF"/>
    <w:rsid w:val="00C02DB7"/>
    <w:rsid w:val="00C03BD7"/>
    <w:rsid w:val="00C03CAB"/>
    <w:rsid w:val="00C04BE2"/>
    <w:rsid w:val="00C13875"/>
    <w:rsid w:val="00C142AA"/>
    <w:rsid w:val="00C15406"/>
    <w:rsid w:val="00C15D47"/>
    <w:rsid w:val="00C2105E"/>
    <w:rsid w:val="00C21B26"/>
    <w:rsid w:val="00C30F4F"/>
    <w:rsid w:val="00C32055"/>
    <w:rsid w:val="00C34AE6"/>
    <w:rsid w:val="00C36252"/>
    <w:rsid w:val="00C37BE4"/>
    <w:rsid w:val="00C419E2"/>
    <w:rsid w:val="00C438E4"/>
    <w:rsid w:val="00C51693"/>
    <w:rsid w:val="00C544AD"/>
    <w:rsid w:val="00C641FB"/>
    <w:rsid w:val="00C64DEE"/>
    <w:rsid w:val="00C66999"/>
    <w:rsid w:val="00C66F04"/>
    <w:rsid w:val="00C72014"/>
    <w:rsid w:val="00C7462D"/>
    <w:rsid w:val="00C758B1"/>
    <w:rsid w:val="00C75EC7"/>
    <w:rsid w:val="00C77CFE"/>
    <w:rsid w:val="00C8726A"/>
    <w:rsid w:val="00C903EB"/>
    <w:rsid w:val="00C90CEB"/>
    <w:rsid w:val="00C93664"/>
    <w:rsid w:val="00C961C1"/>
    <w:rsid w:val="00CA3500"/>
    <w:rsid w:val="00CB00FC"/>
    <w:rsid w:val="00CB29A6"/>
    <w:rsid w:val="00CB3CA2"/>
    <w:rsid w:val="00CB524C"/>
    <w:rsid w:val="00CB5FA0"/>
    <w:rsid w:val="00CB6412"/>
    <w:rsid w:val="00CB6557"/>
    <w:rsid w:val="00CC4655"/>
    <w:rsid w:val="00CC5268"/>
    <w:rsid w:val="00CC7378"/>
    <w:rsid w:val="00CD2212"/>
    <w:rsid w:val="00CD418C"/>
    <w:rsid w:val="00CE057D"/>
    <w:rsid w:val="00CE09D3"/>
    <w:rsid w:val="00CE40A4"/>
    <w:rsid w:val="00CF2F8E"/>
    <w:rsid w:val="00CF4DB1"/>
    <w:rsid w:val="00D03604"/>
    <w:rsid w:val="00D052B3"/>
    <w:rsid w:val="00D061CB"/>
    <w:rsid w:val="00D12D3E"/>
    <w:rsid w:val="00D14DE1"/>
    <w:rsid w:val="00D173FF"/>
    <w:rsid w:val="00D1780F"/>
    <w:rsid w:val="00D2782A"/>
    <w:rsid w:val="00D34018"/>
    <w:rsid w:val="00D367AA"/>
    <w:rsid w:val="00D378B6"/>
    <w:rsid w:val="00D40AFA"/>
    <w:rsid w:val="00D4103E"/>
    <w:rsid w:val="00D41968"/>
    <w:rsid w:val="00D50178"/>
    <w:rsid w:val="00D534B5"/>
    <w:rsid w:val="00D5494A"/>
    <w:rsid w:val="00D56401"/>
    <w:rsid w:val="00D61187"/>
    <w:rsid w:val="00D616C4"/>
    <w:rsid w:val="00D64181"/>
    <w:rsid w:val="00D67549"/>
    <w:rsid w:val="00D73FD8"/>
    <w:rsid w:val="00D802F2"/>
    <w:rsid w:val="00D826A4"/>
    <w:rsid w:val="00D84E85"/>
    <w:rsid w:val="00D879C9"/>
    <w:rsid w:val="00D918FF"/>
    <w:rsid w:val="00D9298B"/>
    <w:rsid w:val="00D95FC0"/>
    <w:rsid w:val="00DA443F"/>
    <w:rsid w:val="00DA5AF4"/>
    <w:rsid w:val="00DB00F4"/>
    <w:rsid w:val="00DB1358"/>
    <w:rsid w:val="00DB3BC4"/>
    <w:rsid w:val="00DC17B1"/>
    <w:rsid w:val="00DC4E39"/>
    <w:rsid w:val="00DC57F3"/>
    <w:rsid w:val="00DD2984"/>
    <w:rsid w:val="00DD3F4A"/>
    <w:rsid w:val="00DD665F"/>
    <w:rsid w:val="00DE104F"/>
    <w:rsid w:val="00DE18BD"/>
    <w:rsid w:val="00DE3CDD"/>
    <w:rsid w:val="00DE40D6"/>
    <w:rsid w:val="00DE5C85"/>
    <w:rsid w:val="00DE66F8"/>
    <w:rsid w:val="00DE7CB2"/>
    <w:rsid w:val="00DF00A7"/>
    <w:rsid w:val="00DF7D2B"/>
    <w:rsid w:val="00E04ECB"/>
    <w:rsid w:val="00E071BA"/>
    <w:rsid w:val="00E07927"/>
    <w:rsid w:val="00E100BF"/>
    <w:rsid w:val="00E131B7"/>
    <w:rsid w:val="00E21F53"/>
    <w:rsid w:val="00E22561"/>
    <w:rsid w:val="00E259DB"/>
    <w:rsid w:val="00E266FC"/>
    <w:rsid w:val="00E32955"/>
    <w:rsid w:val="00E351F6"/>
    <w:rsid w:val="00E42A59"/>
    <w:rsid w:val="00E44854"/>
    <w:rsid w:val="00E47765"/>
    <w:rsid w:val="00E52B12"/>
    <w:rsid w:val="00E537AD"/>
    <w:rsid w:val="00E569DD"/>
    <w:rsid w:val="00E57078"/>
    <w:rsid w:val="00E631D1"/>
    <w:rsid w:val="00E6407F"/>
    <w:rsid w:val="00E652F7"/>
    <w:rsid w:val="00E660AF"/>
    <w:rsid w:val="00E71D93"/>
    <w:rsid w:val="00E723E3"/>
    <w:rsid w:val="00E73950"/>
    <w:rsid w:val="00E76AC1"/>
    <w:rsid w:val="00E8182B"/>
    <w:rsid w:val="00E82AA8"/>
    <w:rsid w:val="00E838C5"/>
    <w:rsid w:val="00E865F4"/>
    <w:rsid w:val="00E86D38"/>
    <w:rsid w:val="00E9592A"/>
    <w:rsid w:val="00EA0DA9"/>
    <w:rsid w:val="00EA768B"/>
    <w:rsid w:val="00EA7D4D"/>
    <w:rsid w:val="00EA7E7B"/>
    <w:rsid w:val="00EB17BB"/>
    <w:rsid w:val="00EB268E"/>
    <w:rsid w:val="00EB549D"/>
    <w:rsid w:val="00EC6B98"/>
    <w:rsid w:val="00EC7C3A"/>
    <w:rsid w:val="00ED6C3E"/>
    <w:rsid w:val="00EE1116"/>
    <w:rsid w:val="00EE4426"/>
    <w:rsid w:val="00EE606C"/>
    <w:rsid w:val="00EF2509"/>
    <w:rsid w:val="00EF2630"/>
    <w:rsid w:val="00EF2634"/>
    <w:rsid w:val="00EF3472"/>
    <w:rsid w:val="00EF4514"/>
    <w:rsid w:val="00EF7668"/>
    <w:rsid w:val="00F0069B"/>
    <w:rsid w:val="00F007C4"/>
    <w:rsid w:val="00F0097D"/>
    <w:rsid w:val="00F01041"/>
    <w:rsid w:val="00F02179"/>
    <w:rsid w:val="00F04E05"/>
    <w:rsid w:val="00F050C8"/>
    <w:rsid w:val="00F11255"/>
    <w:rsid w:val="00F14ABF"/>
    <w:rsid w:val="00F17624"/>
    <w:rsid w:val="00F17C2D"/>
    <w:rsid w:val="00F24B8D"/>
    <w:rsid w:val="00F34C54"/>
    <w:rsid w:val="00F441BF"/>
    <w:rsid w:val="00F46C0B"/>
    <w:rsid w:val="00F47E38"/>
    <w:rsid w:val="00F528CD"/>
    <w:rsid w:val="00F53089"/>
    <w:rsid w:val="00F53E9E"/>
    <w:rsid w:val="00F56BB2"/>
    <w:rsid w:val="00F57403"/>
    <w:rsid w:val="00F618D5"/>
    <w:rsid w:val="00F67B10"/>
    <w:rsid w:val="00F70F6D"/>
    <w:rsid w:val="00F71BC3"/>
    <w:rsid w:val="00F836D9"/>
    <w:rsid w:val="00F85839"/>
    <w:rsid w:val="00F900A9"/>
    <w:rsid w:val="00F96036"/>
    <w:rsid w:val="00FA6BF7"/>
    <w:rsid w:val="00FA6FAA"/>
    <w:rsid w:val="00FA741E"/>
    <w:rsid w:val="00FB01F7"/>
    <w:rsid w:val="00FB0A9B"/>
    <w:rsid w:val="00FB3D22"/>
    <w:rsid w:val="00FB3D24"/>
    <w:rsid w:val="00FB6B4B"/>
    <w:rsid w:val="00FC5088"/>
    <w:rsid w:val="00FC7276"/>
    <w:rsid w:val="00FD7040"/>
    <w:rsid w:val="00FE3EC9"/>
    <w:rsid w:val="00FF0D86"/>
    <w:rsid w:val="00FF2033"/>
    <w:rsid w:val="00FF78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67D"/>
  </w:style>
  <w:style w:type="paragraph" w:styleId="Heading2">
    <w:name w:val="heading 2"/>
    <w:basedOn w:val="Normal"/>
    <w:link w:val="Heading2Char"/>
    <w:uiPriority w:val="9"/>
    <w:qFormat/>
    <w:rsid w:val="006172EE"/>
    <w:pPr>
      <w:spacing w:before="100" w:beforeAutospacing="1" w:after="100" w:afterAutospacing="1" w:line="240" w:lineRule="atLeast"/>
      <w:outlineLvl w:val="1"/>
    </w:pPr>
    <w:rPr>
      <w:rFonts w:ascii="Times New Roman" w:eastAsia="Times New Roman" w:hAnsi="Times New Roman" w:cs="Times New Roman"/>
      <w:color w:val="104F75"/>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2EE"/>
    <w:rPr>
      <w:rFonts w:ascii="Times New Roman" w:eastAsia="Times New Roman" w:hAnsi="Times New Roman" w:cs="Times New Roman"/>
      <w:color w:val="104F75"/>
      <w:sz w:val="36"/>
      <w:szCs w:val="36"/>
      <w:lang w:eastAsia="en-GB"/>
    </w:rPr>
  </w:style>
  <w:style w:type="character" w:styleId="Strong">
    <w:name w:val="Strong"/>
    <w:basedOn w:val="DefaultParagraphFont"/>
    <w:uiPriority w:val="22"/>
    <w:qFormat/>
    <w:rsid w:val="006172EE"/>
    <w:rPr>
      <w:b/>
      <w:bCs/>
    </w:rPr>
  </w:style>
  <w:style w:type="paragraph" w:styleId="NormalWeb">
    <w:name w:val="Normal (Web)"/>
    <w:basedOn w:val="Normal"/>
    <w:uiPriority w:val="99"/>
    <w:semiHidden/>
    <w:unhideWhenUsed/>
    <w:rsid w:val="006172EE"/>
    <w:pPr>
      <w:spacing w:after="360"/>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172EE"/>
    <w:rPr>
      <w:i/>
      <w:iCs/>
    </w:rPr>
  </w:style>
  <w:style w:type="paragraph" w:styleId="ListParagraph">
    <w:name w:val="List Paragraph"/>
    <w:basedOn w:val="Normal"/>
    <w:uiPriority w:val="34"/>
    <w:qFormat/>
    <w:rsid w:val="006172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72EE"/>
    <w:pPr>
      <w:spacing w:before="100" w:beforeAutospacing="1" w:after="100" w:afterAutospacing="1" w:line="240" w:lineRule="atLeast"/>
      <w:outlineLvl w:val="1"/>
    </w:pPr>
    <w:rPr>
      <w:rFonts w:ascii="Times New Roman" w:eastAsia="Times New Roman" w:hAnsi="Times New Roman" w:cs="Times New Roman"/>
      <w:color w:val="104F75"/>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2EE"/>
    <w:rPr>
      <w:rFonts w:ascii="Times New Roman" w:eastAsia="Times New Roman" w:hAnsi="Times New Roman" w:cs="Times New Roman"/>
      <w:color w:val="104F75"/>
      <w:sz w:val="36"/>
      <w:szCs w:val="36"/>
      <w:lang w:eastAsia="en-GB"/>
    </w:rPr>
  </w:style>
  <w:style w:type="character" w:styleId="Strong">
    <w:name w:val="Strong"/>
    <w:basedOn w:val="DefaultParagraphFont"/>
    <w:uiPriority w:val="22"/>
    <w:qFormat/>
    <w:rsid w:val="006172EE"/>
    <w:rPr>
      <w:b/>
      <w:bCs/>
    </w:rPr>
  </w:style>
  <w:style w:type="paragraph" w:styleId="NormalWeb">
    <w:name w:val="Normal (Web)"/>
    <w:basedOn w:val="Normal"/>
    <w:uiPriority w:val="99"/>
    <w:semiHidden/>
    <w:unhideWhenUsed/>
    <w:rsid w:val="006172EE"/>
    <w:pPr>
      <w:spacing w:after="360"/>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172EE"/>
    <w:rPr>
      <w:i/>
      <w:iCs/>
    </w:rPr>
  </w:style>
  <w:style w:type="paragraph" w:styleId="ListParagraph">
    <w:name w:val="List Paragraph"/>
    <w:basedOn w:val="Normal"/>
    <w:uiPriority w:val="34"/>
    <w:qFormat/>
    <w:rsid w:val="006172EE"/>
    <w:pPr>
      <w:ind w:left="720"/>
      <w:contextualSpacing/>
    </w:pPr>
  </w:style>
</w:styles>
</file>

<file path=word/webSettings.xml><?xml version="1.0" encoding="utf-8"?>
<w:webSettings xmlns:r="http://schemas.openxmlformats.org/officeDocument/2006/relationships" xmlns:w="http://schemas.openxmlformats.org/wordprocessingml/2006/main">
  <w:divs>
    <w:div w:id="742996160">
      <w:bodyDiv w:val="1"/>
      <w:marLeft w:val="1500"/>
      <w:marRight w:val="0"/>
      <w:marTop w:val="0"/>
      <w:marBottom w:val="0"/>
      <w:divBdr>
        <w:top w:val="none" w:sz="0" w:space="0" w:color="auto"/>
        <w:left w:val="none" w:sz="0" w:space="0" w:color="auto"/>
        <w:bottom w:val="none" w:sz="0" w:space="0" w:color="auto"/>
        <w:right w:val="none" w:sz="0" w:space="0" w:color="auto"/>
      </w:divBdr>
      <w:divsChild>
        <w:div w:id="382368451">
          <w:marLeft w:val="0"/>
          <w:marRight w:val="0"/>
          <w:marTop w:val="0"/>
          <w:marBottom w:val="0"/>
          <w:divBdr>
            <w:top w:val="none" w:sz="0" w:space="0" w:color="auto"/>
            <w:left w:val="none" w:sz="0" w:space="0" w:color="auto"/>
            <w:bottom w:val="none" w:sz="0" w:space="0" w:color="auto"/>
            <w:right w:val="none" w:sz="0" w:space="0" w:color="auto"/>
          </w:divBdr>
          <w:divsChild>
            <w:div w:id="2096516742">
              <w:marLeft w:val="0"/>
              <w:marRight w:val="0"/>
              <w:marTop w:val="0"/>
              <w:marBottom w:val="0"/>
              <w:divBdr>
                <w:top w:val="none" w:sz="0" w:space="0" w:color="auto"/>
                <w:left w:val="none" w:sz="0" w:space="0" w:color="auto"/>
                <w:bottom w:val="none" w:sz="0" w:space="0" w:color="auto"/>
                <w:right w:val="none" w:sz="0" w:space="0" w:color="auto"/>
              </w:divBdr>
              <w:divsChild>
                <w:div w:id="1276673449">
                  <w:marLeft w:val="0"/>
                  <w:marRight w:val="0"/>
                  <w:marTop w:val="100"/>
                  <w:marBottom w:val="100"/>
                  <w:divBdr>
                    <w:top w:val="none" w:sz="0" w:space="0" w:color="auto"/>
                    <w:left w:val="none" w:sz="0" w:space="0" w:color="auto"/>
                    <w:bottom w:val="none" w:sz="0" w:space="0" w:color="auto"/>
                    <w:right w:val="none" w:sz="0" w:space="0" w:color="auto"/>
                  </w:divBdr>
                  <w:divsChild>
                    <w:div w:id="227805613">
                      <w:marLeft w:val="0"/>
                      <w:marRight w:val="0"/>
                      <w:marTop w:val="0"/>
                      <w:marBottom w:val="0"/>
                      <w:divBdr>
                        <w:top w:val="none" w:sz="0" w:space="0" w:color="auto"/>
                        <w:left w:val="none" w:sz="0" w:space="0" w:color="auto"/>
                        <w:bottom w:val="none" w:sz="0" w:space="0" w:color="auto"/>
                        <w:right w:val="none" w:sz="0" w:space="0" w:color="auto"/>
                      </w:divBdr>
                      <w:divsChild>
                        <w:div w:id="885217474">
                          <w:marLeft w:val="0"/>
                          <w:marRight w:val="0"/>
                          <w:marTop w:val="0"/>
                          <w:marBottom w:val="60"/>
                          <w:divBdr>
                            <w:top w:val="none" w:sz="0" w:space="0" w:color="auto"/>
                            <w:left w:val="none" w:sz="0" w:space="0" w:color="auto"/>
                            <w:bottom w:val="none" w:sz="0" w:space="0" w:color="auto"/>
                            <w:right w:val="none" w:sz="0" w:space="0" w:color="auto"/>
                          </w:divBdr>
                        </w:div>
                        <w:div w:id="13979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86450">
      <w:bodyDiv w:val="1"/>
      <w:marLeft w:val="1500"/>
      <w:marRight w:val="0"/>
      <w:marTop w:val="0"/>
      <w:marBottom w:val="0"/>
      <w:divBdr>
        <w:top w:val="none" w:sz="0" w:space="0" w:color="auto"/>
        <w:left w:val="none" w:sz="0" w:space="0" w:color="auto"/>
        <w:bottom w:val="none" w:sz="0" w:space="0" w:color="auto"/>
        <w:right w:val="none" w:sz="0" w:space="0" w:color="auto"/>
      </w:divBdr>
      <w:divsChild>
        <w:div w:id="963803947">
          <w:marLeft w:val="0"/>
          <w:marRight w:val="0"/>
          <w:marTop w:val="0"/>
          <w:marBottom w:val="0"/>
          <w:divBdr>
            <w:top w:val="none" w:sz="0" w:space="0" w:color="auto"/>
            <w:left w:val="none" w:sz="0" w:space="0" w:color="auto"/>
            <w:bottom w:val="none" w:sz="0" w:space="0" w:color="auto"/>
            <w:right w:val="none" w:sz="0" w:space="0" w:color="auto"/>
          </w:divBdr>
          <w:divsChild>
            <w:div w:id="234513503">
              <w:marLeft w:val="0"/>
              <w:marRight w:val="0"/>
              <w:marTop w:val="0"/>
              <w:marBottom w:val="0"/>
              <w:divBdr>
                <w:top w:val="none" w:sz="0" w:space="0" w:color="auto"/>
                <w:left w:val="none" w:sz="0" w:space="0" w:color="auto"/>
                <w:bottom w:val="none" w:sz="0" w:space="0" w:color="auto"/>
                <w:right w:val="none" w:sz="0" w:space="0" w:color="auto"/>
              </w:divBdr>
              <w:divsChild>
                <w:div w:id="1794328908">
                  <w:marLeft w:val="0"/>
                  <w:marRight w:val="0"/>
                  <w:marTop w:val="100"/>
                  <w:marBottom w:val="100"/>
                  <w:divBdr>
                    <w:top w:val="none" w:sz="0" w:space="0" w:color="auto"/>
                    <w:left w:val="none" w:sz="0" w:space="0" w:color="auto"/>
                    <w:bottom w:val="none" w:sz="0" w:space="0" w:color="auto"/>
                    <w:right w:val="none" w:sz="0" w:space="0" w:color="auto"/>
                  </w:divBdr>
                  <w:divsChild>
                    <w:div w:id="1853494800">
                      <w:marLeft w:val="0"/>
                      <w:marRight w:val="0"/>
                      <w:marTop w:val="0"/>
                      <w:marBottom w:val="0"/>
                      <w:divBdr>
                        <w:top w:val="none" w:sz="0" w:space="0" w:color="auto"/>
                        <w:left w:val="none" w:sz="0" w:space="0" w:color="auto"/>
                        <w:bottom w:val="none" w:sz="0" w:space="0" w:color="auto"/>
                        <w:right w:val="none" w:sz="0" w:space="0" w:color="auto"/>
                      </w:divBdr>
                      <w:divsChild>
                        <w:div w:id="1374113465">
                          <w:marLeft w:val="0"/>
                          <w:marRight w:val="0"/>
                          <w:marTop w:val="0"/>
                          <w:marBottom w:val="60"/>
                          <w:divBdr>
                            <w:top w:val="none" w:sz="0" w:space="0" w:color="auto"/>
                            <w:left w:val="none" w:sz="0" w:space="0" w:color="auto"/>
                            <w:bottom w:val="none" w:sz="0" w:space="0" w:color="auto"/>
                            <w:right w:val="none" w:sz="0" w:space="0" w:color="auto"/>
                          </w:divBdr>
                        </w:div>
                        <w:div w:id="11293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ADaniels.cew</cp:lastModifiedBy>
  <cp:revision>2</cp:revision>
  <cp:lastPrinted>2014-05-02T08:39:00Z</cp:lastPrinted>
  <dcterms:created xsi:type="dcterms:W3CDTF">2014-05-07T13:51:00Z</dcterms:created>
  <dcterms:modified xsi:type="dcterms:W3CDTF">2014-05-07T13:51:00Z</dcterms:modified>
</cp:coreProperties>
</file>